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jc w:val="center"/>
        <w:rPr>
          <w:rFonts w:hint="eastAsia" w:ascii="黑体" w:hAnsi="黑体" w:eastAsia="黑体" w:cs="黑体"/>
          <w:b/>
          <w:sz w:val="44"/>
          <w:szCs w:val="44"/>
        </w:rPr>
      </w:pPr>
      <w:r>
        <w:rPr>
          <w:rFonts w:hint="eastAsia" w:ascii="黑体" w:hAnsi="黑体" w:eastAsia="黑体" w:cs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jc w:val="center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黑体" w:hAnsi="黑体" w:eastAsia="黑体" w:cs="黑体"/>
          <w:b/>
          <w:sz w:val="44"/>
          <w:szCs w:val="44"/>
        </w:rPr>
        <w:t>报请减刑建议书</w:t>
      </w:r>
    </w:p>
    <w:p>
      <w:pPr>
        <w:spacing w:line="420" w:lineRule="exact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）省自狱减字第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231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tabs>
          <w:tab w:val="left" w:pos="1985"/>
        </w:tabs>
        <w:spacing w:line="4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何加伟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日出生，初中肄业，现在四川省自贡监狱服刑。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何加伟</w:t>
      </w:r>
      <w:r>
        <w:rPr>
          <w:rFonts w:hint="eastAsia" w:ascii="仿宋" w:hAnsi="仿宋" w:eastAsia="仿宋"/>
          <w:sz w:val="32"/>
          <w:szCs w:val="32"/>
        </w:rPr>
        <w:t>在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服刑期间，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认真遵守监规，接受教育改造，确有悔改表现。</w:t>
      </w:r>
    </w:p>
    <w:p>
      <w:pPr>
        <w:tabs>
          <w:tab w:val="left" w:pos="1985"/>
        </w:tabs>
        <w:spacing w:line="4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何加伟</w:t>
      </w:r>
      <w:r>
        <w:rPr>
          <w:rFonts w:hint="eastAsia" w:ascii="仿宋_GB2312" w:hAnsi="仿宋_GB2312" w:eastAsia="仿宋_GB2312" w:cs="仿宋_GB2312"/>
          <w:sz w:val="32"/>
          <w:szCs w:val="32"/>
        </w:rPr>
        <w:t>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去有期徒刑五个月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。特报请裁定。</w:t>
      </w:r>
    </w:p>
    <w:p>
      <w:pPr>
        <w:tabs>
          <w:tab w:val="left" w:pos="1985"/>
        </w:tabs>
        <w:spacing w:line="4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tabs>
          <w:tab w:val="left" w:pos="1985"/>
        </w:tabs>
        <w:spacing w:line="42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自贡市中级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</w:t>
      </w:r>
    </w:p>
    <w:p>
      <w:pPr>
        <w:tabs>
          <w:tab w:val="left" w:pos="1985"/>
        </w:tabs>
        <w:spacing w:line="420" w:lineRule="exact"/>
        <w:ind w:firstLine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420" w:lineRule="exact"/>
        <w:ind w:firstLine="320" w:firstLineChars="10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spacing w:line="420" w:lineRule="exact"/>
        <w:ind w:firstLine="320" w:firstLineChars="1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四川省自贡监狱</w:t>
      </w:r>
    </w:p>
    <w:p>
      <w:pPr>
        <w:spacing w:line="420" w:lineRule="exact"/>
        <w:ind w:firstLine="320" w:firstLineChars="1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二O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二五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bookmarkStart w:id="0" w:name="_GoBack"/>
      <w:bookmarkEnd w:id="0"/>
    </w:p>
    <w:sectPr>
      <w:headerReference r:id="rId3" w:type="default"/>
      <w:pgSz w:w="12240" w:h="15840"/>
      <w:pgMar w:top="1588" w:right="1418" w:bottom="1418" w:left="1588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E24974"/>
    <w:rsid w:val="09B70EF2"/>
    <w:rsid w:val="47921556"/>
    <w:rsid w:val="49E24974"/>
    <w:rsid w:val="706960FF"/>
    <w:rsid w:val="7E2A0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2025-07-20T14:04:00Z</dcterms:created>
  <dc:creator>办案中心</dc:creator>
  <cp:lastModifiedBy>Administrator</cp:lastModifiedBy>
  <dcterms:modified xsi:type="dcterms:W3CDTF">2025-08-11T07:19:29Z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