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171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任划筹</w:t>
      </w:r>
      <w:r>
        <w:rPr>
          <w:rFonts w:hint="eastAsia" w:ascii="仿宋_GB2312" w:hAnsi="仿宋" w:eastAsia="仿宋_GB2312"/>
          <w:sz w:val="32"/>
        </w:rPr>
        <w:t>，男，1988年3月21日出生，初中文化，现在四川省自贡监狱三监区服刑。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任划筹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任划筹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D71FD5"/>
    <w:rsid w:val="05DD4094"/>
    <w:rsid w:val="0B830646"/>
    <w:rsid w:val="10441A03"/>
    <w:rsid w:val="110D0BDE"/>
    <w:rsid w:val="15EF114C"/>
    <w:rsid w:val="1BA538BB"/>
    <w:rsid w:val="202C7518"/>
    <w:rsid w:val="20D4433A"/>
    <w:rsid w:val="225D6044"/>
    <w:rsid w:val="242465DD"/>
    <w:rsid w:val="246F27C5"/>
    <w:rsid w:val="24B04865"/>
    <w:rsid w:val="27296CB8"/>
    <w:rsid w:val="288C21F8"/>
    <w:rsid w:val="2B187E16"/>
    <w:rsid w:val="2B6672A0"/>
    <w:rsid w:val="2CCC7B11"/>
    <w:rsid w:val="2D8A2854"/>
    <w:rsid w:val="2E9232B2"/>
    <w:rsid w:val="32C348A7"/>
    <w:rsid w:val="34061326"/>
    <w:rsid w:val="365203DE"/>
    <w:rsid w:val="37B9410D"/>
    <w:rsid w:val="382431E6"/>
    <w:rsid w:val="393C3904"/>
    <w:rsid w:val="39FC0EA7"/>
    <w:rsid w:val="3CCA7F70"/>
    <w:rsid w:val="3CF45199"/>
    <w:rsid w:val="41716797"/>
    <w:rsid w:val="41AF7628"/>
    <w:rsid w:val="435D4E2E"/>
    <w:rsid w:val="47697A6D"/>
    <w:rsid w:val="4DBF2136"/>
    <w:rsid w:val="51A00BF7"/>
    <w:rsid w:val="550E4021"/>
    <w:rsid w:val="56507E0A"/>
    <w:rsid w:val="57241BFD"/>
    <w:rsid w:val="57376682"/>
    <w:rsid w:val="58F70A2C"/>
    <w:rsid w:val="59514C79"/>
    <w:rsid w:val="60AE2EEF"/>
    <w:rsid w:val="622806CD"/>
    <w:rsid w:val="62F61B29"/>
    <w:rsid w:val="668B1DED"/>
    <w:rsid w:val="67517C2B"/>
    <w:rsid w:val="682A0ECD"/>
    <w:rsid w:val="6B4E138E"/>
    <w:rsid w:val="6DD90FD8"/>
    <w:rsid w:val="7154007C"/>
    <w:rsid w:val="71E34C80"/>
    <w:rsid w:val="758B379D"/>
    <w:rsid w:val="759B2046"/>
    <w:rsid w:val="76C93C0A"/>
    <w:rsid w:val="78572845"/>
    <w:rsid w:val="78A24A39"/>
    <w:rsid w:val="78E71789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2025-06-19T09:15:20Z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