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right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）省自监减字第</w:t>
      </w:r>
      <w:r>
        <w:rPr>
          <w:rFonts w:hint="eastAsia" w:ascii="仿宋_GB2312" w:hAnsi="仿宋" w:eastAsia="仿宋_GB2312"/>
          <w:sz w:val="32"/>
          <w:lang w:val="en-US" w:eastAsia="zh-CN"/>
        </w:rPr>
        <w:t>364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val="en-US" w:eastAsia="zh-CN"/>
        </w:rPr>
        <w:t>梁学才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szCs w:val="32"/>
        </w:rPr>
        <w:t>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</w:rPr>
        <w:t>出生，</w:t>
      </w:r>
      <w:r>
        <w:rPr>
          <w:rFonts w:hint="eastAsia" w:ascii="仿宋_GB2312" w:hAnsi="仿宋" w:eastAsia="仿宋_GB2312"/>
          <w:sz w:val="32"/>
          <w:lang w:val="en-US" w:eastAsia="zh-CN"/>
        </w:rPr>
        <w:t>小学文化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梁学才</w:t>
      </w:r>
      <w:r>
        <w:rPr>
          <w:rFonts w:hint="eastAsia" w:ascii="仿宋_GB2312" w:hAnsi="仿宋" w:eastAsia="仿宋_GB2312"/>
          <w:sz w:val="32"/>
        </w:rPr>
        <w:t>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梁学才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1280" w:firstLineChars="40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4800" w:firstLineChars="150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4480" w:firstLineChars="14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ind w:left="0" w:leftChars="0" w:firstLine="0" w:firstLineChars="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5288C"/>
    <w:rsid w:val="24341E7F"/>
    <w:rsid w:val="3155288C"/>
    <w:rsid w:val="355B5B91"/>
    <w:rsid w:val="3F05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2025-09-12T07:20:00Z</dcterms:created>
  <dc:creator>办案中心</dc:creator>
  <cp:lastModifiedBy>王星予</cp:lastModifiedBy>
  <dcterms:modified xsi:type="dcterms:W3CDTF">2025-10-16T08:22:36Z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