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E5C" w:rsidRDefault="003E2E5C">
      <w:pPr>
        <w:jc w:val="center"/>
        <w:rPr>
          <w:rFonts w:ascii="宋体" w:hAnsi="宋体" w:cs="宋体"/>
          <w:b/>
          <w:kern w:val="36"/>
          <w:sz w:val="40"/>
          <w:szCs w:val="40"/>
        </w:rPr>
      </w:pPr>
    </w:p>
    <w:p w:rsidR="003E2E5C" w:rsidRDefault="008B1B74">
      <w:pPr>
        <w:jc w:val="center"/>
        <w:rPr>
          <w:rFonts w:ascii="宋体" w:hAnsi="宋体" w:cs="宋体"/>
          <w:b/>
          <w:kern w:val="36"/>
          <w:sz w:val="40"/>
          <w:szCs w:val="40"/>
        </w:rPr>
      </w:pPr>
      <w:bookmarkStart w:id="0" w:name="OLE_LINK1"/>
      <w:bookmarkStart w:id="1" w:name="OLE_LINK2"/>
      <w:r>
        <w:rPr>
          <w:rFonts w:ascii="宋体" w:hAnsi="宋体" w:cs="宋体" w:hint="eastAsia"/>
          <w:b/>
          <w:kern w:val="36"/>
          <w:sz w:val="40"/>
          <w:szCs w:val="40"/>
        </w:rPr>
        <w:t>三车间职工住宿楼管理盲区隐患整治工程项目</w:t>
      </w:r>
    </w:p>
    <w:p w:rsidR="003E2E5C" w:rsidRDefault="003E2E5C">
      <w:pPr>
        <w:jc w:val="center"/>
        <w:rPr>
          <w:rFonts w:ascii="宋体" w:hAnsi="宋体" w:cs="宋体"/>
          <w:b/>
          <w:kern w:val="36"/>
          <w:sz w:val="36"/>
          <w:szCs w:val="36"/>
        </w:rPr>
      </w:pPr>
    </w:p>
    <w:p w:rsidR="003E2E5C" w:rsidRDefault="003E2E5C">
      <w:pPr>
        <w:jc w:val="left"/>
        <w:rPr>
          <w:rFonts w:ascii="宋体" w:hAnsi="宋体" w:cs="宋体"/>
          <w:bCs/>
          <w:sz w:val="100"/>
          <w:szCs w:val="100"/>
        </w:rPr>
      </w:pPr>
    </w:p>
    <w:p w:rsidR="003E2E5C" w:rsidRDefault="003E2E5C">
      <w:pPr>
        <w:jc w:val="center"/>
        <w:rPr>
          <w:rFonts w:ascii="宋体" w:hAnsi="宋体" w:cs="宋体"/>
          <w:b/>
          <w:spacing w:val="60"/>
          <w:sz w:val="100"/>
          <w:szCs w:val="100"/>
        </w:rPr>
      </w:pPr>
    </w:p>
    <w:p w:rsidR="003E2E5C" w:rsidRDefault="003E2E5C">
      <w:pPr>
        <w:jc w:val="center"/>
        <w:rPr>
          <w:rFonts w:ascii="宋体" w:hAnsi="宋体" w:cs="宋体"/>
          <w:b/>
          <w:spacing w:val="60"/>
          <w:sz w:val="100"/>
          <w:szCs w:val="100"/>
        </w:rPr>
      </w:pPr>
    </w:p>
    <w:p w:rsidR="003E2E5C" w:rsidRDefault="003E2E5C">
      <w:pPr>
        <w:pStyle w:val="a0"/>
      </w:pPr>
    </w:p>
    <w:p w:rsidR="003E2E5C" w:rsidRDefault="008B1B74">
      <w:pPr>
        <w:jc w:val="center"/>
        <w:rPr>
          <w:rFonts w:ascii="宋体" w:hAnsi="宋体" w:cs="宋体"/>
          <w:b/>
          <w:spacing w:val="60"/>
          <w:sz w:val="100"/>
          <w:szCs w:val="100"/>
        </w:rPr>
      </w:pPr>
      <w:r>
        <w:rPr>
          <w:rFonts w:ascii="宋体" w:hAnsi="宋体" w:cs="宋体" w:hint="eastAsia"/>
          <w:b/>
          <w:spacing w:val="60"/>
          <w:sz w:val="100"/>
          <w:szCs w:val="100"/>
        </w:rPr>
        <w:t>评选文件</w:t>
      </w:r>
    </w:p>
    <w:p w:rsidR="003E2E5C" w:rsidRDefault="003E2E5C">
      <w:pPr>
        <w:jc w:val="left"/>
        <w:rPr>
          <w:rFonts w:ascii="宋体" w:hAnsi="宋体" w:cs="宋体"/>
          <w:bCs/>
          <w:sz w:val="32"/>
          <w:szCs w:val="32"/>
        </w:rPr>
      </w:pPr>
    </w:p>
    <w:p w:rsidR="003E2E5C" w:rsidRDefault="003E2E5C">
      <w:pPr>
        <w:jc w:val="left"/>
        <w:rPr>
          <w:rFonts w:ascii="宋体" w:hAnsi="宋体" w:cs="宋体"/>
          <w:bCs/>
          <w:sz w:val="32"/>
          <w:szCs w:val="32"/>
        </w:rPr>
      </w:pPr>
    </w:p>
    <w:p w:rsidR="003E2E5C" w:rsidRDefault="003E2E5C">
      <w:pPr>
        <w:jc w:val="left"/>
        <w:rPr>
          <w:rFonts w:ascii="宋体" w:hAnsi="宋体" w:cs="宋体"/>
          <w:bCs/>
          <w:sz w:val="32"/>
          <w:szCs w:val="32"/>
        </w:rPr>
      </w:pPr>
    </w:p>
    <w:p w:rsidR="003E2E5C" w:rsidRDefault="003E2E5C">
      <w:pPr>
        <w:jc w:val="left"/>
        <w:rPr>
          <w:rFonts w:ascii="宋体" w:hAnsi="宋体" w:cs="宋体"/>
          <w:bCs/>
          <w:sz w:val="32"/>
          <w:szCs w:val="32"/>
        </w:rPr>
      </w:pPr>
    </w:p>
    <w:p w:rsidR="003E2E5C" w:rsidRDefault="003E2E5C">
      <w:pPr>
        <w:jc w:val="left"/>
        <w:rPr>
          <w:rFonts w:ascii="宋体" w:hAnsi="宋体" w:cs="宋体"/>
          <w:bCs/>
          <w:sz w:val="32"/>
          <w:szCs w:val="32"/>
        </w:rPr>
      </w:pPr>
    </w:p>
    <w:p w:rsidR="003E2E5C" w:rsidRDefault="003E2E5C">
      <w:pPr>
        <w:jc w:val="left"/>
        <w:rPr>
          <w:rFonts w:ascii="宋体" w:hAnsi="宋体" w:cs="宋体"/>
          <w:bCs/>
          <w:sz w:val="32"/>
          <w:szCs w:val="32"/>
        </w:rPr>
      </w:pPr>
    </w:p>
    <w:p w:rsidR="003E2E5C" w:rsidRDefault="003E2E5C">
      <w:pPr>
        <w:jc w:val="left"/>
        <w:rPr>
          <w:rFonts w:ascii="宋体" w:hAnsi="宋体" w:cs="宋体"/>
          <w:bCs/>
          <w:sz w:val="32"/>
          <w:szCs w:val="32"/>
        </w:rPr>
      </w:pPr>
    </w:p>
    <w:p w:rsidR="003E2E5C" w:rsidRDefault="003E2E5C">
      <w:pPr>
        <w:jc w:val="left"/>
        <w:rPr>
          <w:rFonts w:ascii="宋体" w:hAnsi="宋体" w:cs="宋体"/>
          <w:bCs/>
          <w:sz w:val="32"/>
          <w:szCs w:val="32"/>
        </w:rPr>
      </w:pPr>
    </w:p>
    <w:p w:rsidR="003E2E5C" w:rsidRDefault="003E2E5C">
      <w:pPr>
        <w:spacing w:line="360" w:lineRule="auto"/>
        <w:ind w:leftChars="183" w:left="384" w:firstLineChars="158" w:firstLine="698"/>
        <w:rPr>
          <w:rFonts w:ascii="宋体" w:hAnsi="宋体" w:cs="宋体"/>
          <w:b/>
          <w:sz w:val="44"/>
          <w:szCs w:val="44"/>
        </w:rPr>
      </w:pPr>
    </w:p>
    <w:p w:rsidR="003E2E5C" w:rsidRDefault="003E2E5C">
      <w:pPr>
        <w:spacing w:line="360" w:lineRule="auto"/>
        <w:jc w:val="center"/>
        <w:rPr>
          <w:rFonts w:ascii="宋体" w:hAnsi="宋体" w:cs="宋体"/>
          <w:bCs/>
          <w:sz w:val="44"/>
          <w:szCs w:val="44"/>
        </w:rPr>
      </w:pPr>
    </w:p>
    <w:p w:rsidR="003E2E5C" w:rsidRDefault="003E2E5C">
      <w:pPr>
        <w:spacing w:line="360" w:lineRule="auto"/>
        <w:jc w:val="center"/>
        <w:rPr>
          <w:rFonts w:ascii="宋体" w:hAnsi="宋体" w:cs="宋体"/>
          <w:bCs/>
          <w:sz w:val="36"/>
          <w:szCs w:val="36"/>
        </w:rPr>
      </w:pPr>
    </w:p>
    <w:p w:rsidR="003E2E5C" w:rsidRDefault="008B1B74">
      <w:pPr>
        <w:jc w:val="center"/>
        <w:rPr>
          <w:rFonts w:ascii="宋体" w:hAnsi="宋体" w:cs="宋体"/>
          <w:b/>
          <w:kern w:val="36"/>
          <w:sz w:val="36"/>
          <w:szCs w:val="36"/>
        </w:rPr>
      </w:pPr>
      <w:r>
        <w:rPr>
          <w:rFonts w:ascii="宋体" w:hAnsi="宋体" w:cs="宋体" w:hint="eastAsia"/>
          <w:b/>
          <w:kern w:val="36"/>
          <w:sz w:val="36"/>
          <w:szCs w:val="36"/>
        </w:rPr>
        <w:t>评选人: 四川虹飞电子元件有限责任公司</w:t>
      </w:r>
    </w:p>
    <w:p w:rsidR="003E2E5C" w:rsidRDefault="008B1B74">
      <w:pPr>
        <w:jc w:val="center"/>
        <w:rPr>
          <w:rFonts w:ascii="宋体" w:hAnsi="宋体" w:cs="宋体"/>
          <w:b/>
          <w:kern w:val="36"/>
          <w:sz w:val="36"/>
          <w:szCs w:val="36"/>
        </w:rPr>
      </w:pPr>
      <w:r>
        <w:rPr>
          <w:rFonts w:ascii="宋体" w:hAnsi="宋体" w:cs="宋体" w:hint="eastAsia"/>
          <w:b/>
          <w:kern w:val="36"/>
          <w:sz w:val="36"/>
          <w:szCs w:val="36"/>
        </w:rPr>
        <w:t>2025年</w:t>
      </w:r>
      <w:r w:rsidR="00205597">
        <w:rPr>
          <w:rFonts w:ascii="宋体" w:hAnsi="宋体" w:cs="宋体"/>
          <w:b/>
          <w:kern w:val="36"/>
          <w:sz w:val="36"/>
          <w:szCs w:val="36"/>
        </w:rPr>
        <w:t>9</w:t>
      </w:r>
      <w:r>
        <w:rPr>
          <w:rFonts w:ascii="宋体" w:hAnsi="宋体" w:cs="宋体" w:hint="eastAsia"/>
          <w:b/>
          <w:kern w:val="36"/>
          <w:sz w:val="36"/>
          <w:szCs w:val="36"/>
        </w:rPr>
        <w:t>月</w:t>
      </w:r>
    </w:p>
    <w:p w:rsidR="003E2E5C" w:rsidRDefault="003E2E5C">
      <w:pPr>
        <w:jc w:val="center"/>
        <w:rPr>
          <w:rFonts w:ascii="宋体" w:hAnsi="宋体" w:cs="宋体"/>
          <w:sz w:val="32"/>
          <w:szCs w:val="32"/>
        </w:rPr>
      </w:pPr>
    </w:p>
    <w:p w:rsidR="003E2E5C" w:rsidRDefault="003E2E5C">
      <w:pPr>
        <w:spacing w:line="720" w:lineRule="auto"/>
        <w:jc w:val="center"/>
        <w:rPr>
          <w:rFonts w:ascii="宋体" w:hAnsi="宋体" w:cs="宋体"/>
          <w:b/>
          <w:bCs/>
          <w:sz w:val="32"/>
          <w:szCs w:val="32"/>
        </w:rPr>
      </w:pPr>
    </w:p>
    <w:p w:rsidR="003E2E5C" w:rsidRDefault="008B1B74">
      <w:pPr>
        <w:spacing w:line="720" w:lineRule="auto"/>
        <w:jc w:val="center"/>
        <w:rPr>
          <w:rFonts w:ascii="宋体" w:hAnsi="宋体" w:cs="宋体"/>
          <w:b/>
          <w:bCs/>
          <w:sz w:val="32"/>
          <w:szCs w:val="32"/>
        </w:rPr>
      </w:pPr>
      <w:r>
        <w:rPr>
          <w:rFonts w:ascii="宋体" w:hAnsi="宋体" w:cs="宋体" w:hint="eastAsia"/>
          <w:b/>
          <w:bCs/>
          <w:sz w:val="32"/>
          <w:szCs w:val="32"/>
        </w:rPr>
        <w:lastRenderedPageBreak/>
        <w:t>目  录</w:t>
      </w:r>
    </w:p>
    <w:p w:rsidR="003E2E5C" w:rsidRDefault="008B1B74">
      <w:pPr>
        <w:pStyle w:val="1"/>
        <w:tabs>
          <w:tab w:val="right" w:leader="dot" w:pos="8820"/>
        </w:tabs>
        <w:spacing w:line="720" w:lineRule="auto"/>
        <w:rPr>
          <w:rFonts w:ascii="宋体" w:hAnsi="宋体" w:cs="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TOC \o "1-3" \h \u </w:instrText>
      </w:r>
      <w:r>
        <w:rPr>
          <w:rFonts w:ascii="宋体" w:hAnsi="宋体" w:cs="宋体" w:hint="eastAsia"/>
          <w:sz w:val="32"/>
          <w:szCs w:val="32"/>
        </w:rPr>
        <w:fldChar w:fldCharType="separate"/>
      </w:r>
      <w:hyperlink w:anchor="_Toc25012" w:history="1">
        <w:r>
          <w:rPr>
            <w:rFonts w:ascii="宋体" w:hAnsi="宋体" w:cs="宋体" w:hint="eastAsia"/>
            <w:bCs/>
            <w:sz w:val="32"/>
            <w:szCs w:val="32"/>
          </w:rPr>
          <w:t>第一章 评选公告</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_Toc25012 \h </w:instrText>
        </w:r>
        <w:r>
          <w:rPr>
            <w:rFonts w:ascii="宋体" w:hAnsi="宋体" w:cs="宋体" w:hint="eastAsia"/>
            <w:sz w:val="32"/>
            <w:szCs w:val="32"/>
          </w:rPr>
        </w:r>
        <w:r>
          <w:rPr>
            <w:rFonts w:ascii="宋体" w:hAnsi="宋体" w:cs="宋体" w:hint="eastAsia"/>
            <w:sz w:val="32"/>
            <w:szCs w:val="32"/>
          </w:rPr>
          <w:fldChar w:fldCharType="separate"/>
        </w:r>
        <w:r w:rsidR="003A5774">
          <w:rPr>
            <w:rFonts w:ascii="宋体" w:hAnsi="宋体" w:cs="宋体"/>
            <w:noProof/>
            <w:sz w:val="32"/>
            <w:szCs w:val="32"/>
          </w:rPr>
          <w:t>3</w:t>
        </w:r>
        <w:r>
          <w:rPr>
            <w:rFonts w:ascii="宋体" w:hAnsi="宋体" w:cs="宋体" w:hint="eastAsia"/>
            <w:sz w:val="32"/>
            <w:szCs w:val="32"/>
          </w:rPr>
          <w:fldChar w:fldCharType="end"/>
        </w:r>
      </w:hyperlink>
    </w:p>
    <w:p w:rsidR="003E2E5C" w:rsidRDefault="00E35913">
      <w:pPr>
        <w:pStyle w:val="1"/>
        <w:tabs>
          <w:tab w:val="right" w:leader="dot" w:pos="8820"/>
        </w:tabs>
        <w:spacing w:line="720" w:lineRule="auto"/>
        <w:rPr>
          <w:rFonts w:ascii="宋体" w:hAnsi="宋体" w:cs="宋体"/>
          <w:sz w:val="32"/>
          <w:szCs w:val="32"/>
        </w:rPr>
      </w:pPr>
      <w:hyperlink w:anchor="_Toc24842" w:history="1">
        <w:r w:rsidR="008B1B74">
          <w:rPr>
            <w:rFonts w:ascii="宋体" w:hAnsi="宋体" w:cs="宋体" w:hint="eastAsia"/>
            <w:bCs/>
            <w:sz w:val="32"/>
            <w:szCs w:val="32"/>
          </w:rPr>
          <w:t>第二章 评选须知表</w:t>
        </w:r>
        <w:r w:rsidR="008B1B74">
          <w:rPr>
            <w:rFonts w:ascii="宋体" w:hAnsi="宋体" w:cs="宋体" w:hint="eastAsia"/>
            <w:sz w:val="32"/>
            <w:szCs w:val="32"/>
          </w:rPr>
          <w:tab/>
        </w:r>
        <w:r w:rsidR="008B1B74">
          <w:rPr>
            <w:rFonts w:ascii="宋体" w:hAnsi="宋体" w:cs="宋体" w:hint="eastAsia"/>
            <w:sz w:val="32"/>
            <w:szCs w:val="32"/>
          </w:rPr>
          <w:fldChar w:fldCharType="begin"/>
        </w:r>
        <w:r w:rsidR="008B1B74">
          <w:rPr>
            <w:rFonts w:ascii="宋体" w:hAnsi="宋体" w:cs="宋体" w:hint="eastAsia"/>
            <w:sz w:val="32"/>
            <w:szCs w:val="32"/>
          </w:rPr>
          <w:instrText xml:space="preserve"> PAGEREF _Toc24842 \h </w:instrText>
        </w:r>
        <w:r w:rsidR="008B1B74">
          <w:rPr>
            <w:rFonts w:ascii="宋体" w:hAnsi="宋体" w:cs="宋体" w:hint="eastAsia"/>
            <w:sz w:val="32"/>
            <w:szCs w:val="32"/>
          </w:rPr>
        </w:r>
        <w:r w:rsidR="008B1B74">
          <w:rPr>
            <w:rFonts w:ascii="宋体" w:hAnsi="宋体" w:cs="宋体" w:hint="eastAsia"/>
            <w:sz w:val="32"/>
            <w:szCs w:val="32"/>
          </w:rPr>
          <w:fldChar w:fldCharType="separate"/>
        </w:r>
        <w:r w:rsidR="003A5774">
          <w:rPr>
            <w:rFonts w:ascii="宋体" w:hAnsi="宋体" w:cs="宋体"/>
            <w:noProof/>
            <w:sz w:val="32"/>
            <w:szCs w:val="32"/>
          </w:rPr>
          <w:t>3</w:t>
        </w:r>
        <w:r w:rsidR="008B1B74">
          <w:rPr>
            <w:rFonts w:ascii="宋体" w:hAnsi="宋体" w:cs="宋体" w:hint="eastAsia"/>
            <w:sz w:val="32"/>
            <w:szCs w:val="32"/>
          </w:rPr>
          <w:fldChar w:fldCharType="end"/>
        </w:r>
      </w:hyperlink>
    </w:p>
    <w:p w:rsidR="003E2E5C" w:rsidRDefault="00E35913">
      <w:pPr>
        <w:pStyle w:val="1"/>
        <w:tabs>
          <w:tab w:val="right" w:leader="dot" w:pos="8820"/>
        </w:tabs>
        <w:spacing w:line="720" w:lineRule="auto"/>
        <w:rPr>
          <w:rFonts w:ascii="宋体" w:hAnsi="宋体" w:cs="宋体"/>
          <w:sz w:val="32"/>
          <w:szCs w:val="32"/>
        </w:rPr>
      </w:pPr>
      <w:hyperlink w:anchor="_Toc25318" w:history="1">
        <w:r w:rsidR="008B1B74">
          <w:rPr>
            <w:rFonts w:ascii="宋体" w:hAnsi="宋体" w:cs="宋体" w:hint="eastAsia"/>
            <w:bCs/>
            <w:sz w:val="32"/>
            <w:szCs w:val="32"/>
          </w:rPr>
          <w:t>第三章 评审办法</w:t>
        </w:r>
        <w:r w:rsidR="008B1B74">
          <w:rPr>
            <w:rFonts w:ascii="宋体" w:hAnsi="宋体" w:cs="宋体" w:hint="eastAsia"/>
            <w:sz w:val="32"/>
            <w:szCs w:val="32"/>
          </w:rPr>
          <w:tab/>
        </w:r>
        <w:r w:rsidR="008B1B74">
          <w:rPr>
            <w:rFonts w:ascii="宋体" w:hAnsi="宋体" w:cs="宋体" w:hint="eastAsia"/>
            <w:sz w:val="32"/>
            <w:szCs w:val="32"/>
          </w:rPr>
          <w:fldChar w:fldCharType="begin"/>
        </w:r>
        <w:r w:rsidR="008B1B74">
          <w:rPr>
            <w:rFonts w:ascii="宋体" w:hAnsi="宋体" w:cs="宋体" w:hint="eastAsia"/>
            <w:sz w:val="32"/>
            <w:szCs w:val="32"/>
          </w:rPr>
          <w:instrText xml:space="preserve"> PAGEREF _Toc25318 \h </w:instrText>
        </w:r>
        <w:r w:rsidR="008B1B74">
          <w:rPr>
            <w:rFonts w:ascii="宋体" w:hAnsi="宋体" w:cs="宋体" w:hint="eastAsia"/>
            <w:sz w:val="32"/>
            <w:szCs w:val="32"/>
          </w:rPr>
        </w:r>
        <w:r w:rsidR="008B1B74">
          <w:rPr>
            <w:rFonts w:ascii="宋体" w:hAnsi="宋体" w:cs="宋体" w:hint="eastAsia"/>
            <w:sz w:val="32"/>
            <w:szCs w:val="32"/>
          </w:rPr>
          <w:fldChar w:fldCharType="separate"/>
        </w:r>
        <w:r w:rsidR="003A5774">
          <w:rPr>
            <w:rFonts w:ascii="宋体" w:hAnsi="宋体" w:cs="宋体"/>
            <w:noProof/>
            <w:sz w:val="32"/>
            <w:szCs w:val="32"/>
          </w:rPr>
          <w:t>9</w:t>
        </w:r>
        <w:r w:rsidR="008B1B74">
          <w:rPr>
            <w:rFonts w:ascii="宋体" w:hAnsi="宋体" w:cs="宋体" w:hint="eastAsia"/>
            <w:sz w:val="32"/>
            <w:szCs w:val="32"/>
          </w:rPr>
          <w:fldChar w:fldCharType="end"/>
        </w:r>
      </w:hyperlink>
    </w:p>
    <w:p w:rsidR="003E2E5C" w:rsidRDefault="00E35913">
      <w:pPr>
        <w:pStyle w:val="1"/>
        <w:tabs>
          <w:tab w:val="right" w:leader="dot" w:pos="8820"/>
        </w:tabs>
        <w:spacing w:line="720" w:lineRule="auto"/>
        <w:rPr>
          <w:rFonts w:ascii="宋体" w:hAnsi="宋体" w:cs="宋体"/>
          <w:sz w:val="32"/>
          <w:szCs w:val="32"/>
        </w:rPr>
      </w:pPr>
      <w:hyperlink w:anchor="_Toc19441" w:history="1">
        <w:r w:rsidR="008B1B74">
          <w:rPr>
            <w:rFonts w:ascii="宋体" w:hAnsi="宋体" w:cs="宋体" w:hint="eastAsia"/>
            <w:sz w:val="32"/>
            <w:szCs w:val="32"/>
          </w:rPr>
          <w:t>第四章 评选申请文件格式</w:t>
        </w:r>
        <w:r w:rsidR="008B1B74">
          <w:rPr>
            <w:rFonts w:ascii="宋体" w:hAnsi="宋体" w:cs="宋体" w:hint="eastAsia"/>
            <w:sz w:val="32"/>
            <w:szCs w:val="32"/>
          </w:rPr>
          <w:tab/>
        </w:r>
        <w:r w:rsidR="008B1B74">
          <w:rPr>
            <w:rFonts w:ascii="宋体" w:hAnsi="宋体" w:cs="宋体" w:hint="eastAsia"/>
            <w:sz w:val="32"/>
            <w:szCs w:val="32"/>
          </w:rPr>
          <w:fldChar w:fldCharType="begin"/>
        </w:r>
        <w:r w:rsidR="008B1B74">
          <w:rPr>
            <w:rFonts w:ascii="宋体" w:hAnsi="宋体" w:cs="宋体" w:hint="eastAsia"/>
            <w:sz w:val="32"/>
            <w:szCs w:val="32"/>
          </w:rPr>
          <w:instrText xml:space="preserve"> PAGEREF _Toc19441 \h </w:instrText>
        </w:r>
        <w:r w:rsidR="008B1B74">
          <w:rPr>
            <w:rFonts w:ascii="宋体" w:hAnsi="宋体" w:cs="宋体" w:hint="eastAsia"/>
            <w:sz w:val="32"/>
            <w:szCs w:val="32"/>
          </w:rPr>
        </w:r>
        <w:r w:rsidR="008B1B74">
          <w:rPr>
            <w:rFonts w:ascii="宋体" w:hAnsi="宋体" w:cs="宋体" w:hint="eastAsia"/>
            <w:sz w:val="32"/>
            <w:szCs w:val="32"/>
          </w:rPr>
          <w:fldChar w:fldCharType="separate"/>
        </w:r>
        <w:r w:rsidR="003A5774">
          <w:rPr>
            <w:rFonts w:ascii="宋体" w:hAnsi="宋体" w:cs="宋体"/>
            <w:noProof/>
            <w:sz w:val="32"/>
            <w:szCs w:val="32"/>
          </w:rPr>
          <w:t>12</w:t>
        </w:r>
        <w:r w:rsidR="008B1B74">
          <w:rPr>
            <w:rFonts w:ascii="宋体" w:hAnsi="宋体" w:cs="宋体" w:hint="eastAsia"/>
            <w:sz w:val="32"/>
            <w:szCs w:val="32"/>
          </w:rPr>
          <w:fldChar w:fldCharType="end"/>
        </w:r>
      </w:hyperlink>
    </w:p>
    <w:p w:rsidR="003E2E5C" w:rsidRDefault="00E35913">
      <w:pPr>
        <w:pStyle w:val="1"/>
        <w:tabs>
          <w:tab w:val="right" w:leader="dot" w:pos="8820"/>
        </w:tabs>
        <w:spacing w:line="720" w:lineRule="auto"/>
        <w:rPr>
          <w:rFonts w:ascii="宋体" w:hAnsi="宋体" w:cs="宋体"/>
          <w:sz w:val="32"/>
          <w:szCs w:val="32"/>
        </w:rPr>
      </w:pPr>
      <w:hyperlink w:anchor="_Toc8841" w:history="1">
        <w:r w:rsidR="008B1B74">
          <w:rPr>
            <w:rFonts w:ascii="宋体" w:hAnsi="宋体" w:cs="宋体" w:hint="eastAsia"/>
            <w:snapToGrid w:val="0"/>
            <w:sz w:val="32"/>
            <w:szCs w:val="32"/>
          </w:rPr>
          <w:t xml:space="preserve">第五章 </w:t>
        </w:r>
        <w:r w:rsidR="008B1B74">
          <w:rPr>
            <w:rFonts w:ascii="宋体" w:hAnsi="宋体" w:cs="宋体" w:hint="eastAsia"/>
            <w:sz w:val="32"/>
            <w:szCs w:val="32"/>
          </w:rPr>
          <w:t>采购项目技术、服务、合同内容条款及商务要求</w:t>
        </w:r>
        <w:r w:rsidR="008B1B74">
          <w:rPr>
            <w:rFonts w:ascii="宋体" w:hAnsi="宋体" w:cs="宋体" w:hint="eastAsia"/>
            <w:sz w:val="32"/>
            <w:szCs w:val="32"/>
          </w:rPr>
          <w:tab/>
        </w:r>
        <w:r w:rsidR="008B1B74">
          <w:rPr>
            <w:rFonts w:ascii="宋体" w:hAnsi="宋体" w:cs="宋体" w:hint="eastAsia"/>
            <w:sz w:val="32"/>
            <w:szCs w:val="32"/>
          </w:rPr>
          <w:fldChar w:fldCharType="begin"/>
        </w:r>
        <w:r w:rsidR="008B1B74">
          <w:rPr>
            <w:rFonts w:ascii="宋体" w:hAnsi="宋体" w:cs="宋体" w:hint="eastAsia"/>
            <w:sz w:val="32"/>
            <w:szCs w:val="32"/>
          </w:rPr>
          <w:instrText xml:space="preserve"> PAGEREF _Toc8841 \h </w:instrText>
        </w:r>
        <w:r w:rsidR="008B1B74">
          <w:rPr>
            <w:rFonts w:ascii="宋体" w:hAnsi="宋体" w:cs="宋体" w:hint="eastAsia"/>
            <w:sz w:val="32"/>
            <w:szCs w:val="32"/>
          </w:rPr>
        </w:r>
        <w:r w:rsidR="008B1B74">
          <w:rPr>
            <w:rFonts w:ascii="宋体" w:hAnsi="宋体" w:cs="宋体" w:hint="eastAsia"/>
            <w:sz w:val="32"/>
            <w:szCs w:val="32"/>
          </w:rPr>
          <w:fldChar w:fldCharType="separate"/>
        </w:r>
        <w:r w:rsidR="003A5774">
          <w:rPr>
            <w:rFonts w:ascii="宋体" w:hAnsi="宋体" w:cs="宋体"/>
            <w:noProof/>
            <w:sz w:val="32"/>
            <w:szCs w:val="32"/>
          </w:rPr>
          <w:t>24</w:t>
        </w:r>
        <w:r w:rsidR="008B1B74">
          <w:rPr>
            <w:rFonts w:ascii="宋体" w:hAnsi="宋体" w:cs="宋体" w:hint="eastAsia"/>
            <w:sz w:val="32"/>
            <w:szCs w:val="32"/>
          </w:rPr>
          <w:fldChar w:fldCharType="end"/>
        </w:r>
      </w:hyperlink>
    </w:p>
    <w:p w:rsidR="003E2E5C" w:rsidRDefault="008B1B74">
      <w:pPr>
        <w:spacing w:line="720" w:lineRule="auto"/>
        <w:rPr>
          <w:rFonts w:ascii="宋体" w:hAnsi="宋体" w:cs="宋体"/>
        </w:rPr>
      </w:pPr>
      <w:r>
        <w:rPr>
          <w:rFonts w:ascii="宋体" w:hAnsi="宋体" w:cs="宋体" w:hint="eastAsia"/>
          <w:sz w:val="32"/>
          <w:szCs w:val="32"/>
        </w:rPr>
        <w:fldChar w:fldCharType="end"/>
      </w: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pPr>
    </w:p>
    <w:p w:rsidR="003E2E5C" w:rsidRDefault="003E2E5C">
      <w:pPr>
        <w:widowControl/>
        <w:spacing w:beforeAutospacing="1" w:afterAutospacing="1"/>
        <w:jc w:val="left"/>
        <w:rPr>
          <w:rFonts w:ascii="宋体" w:hAnsi="宋体" w:cs="宋体"/>
        </w:rPr>
        <w:sectPr w:rsidR="003E2E5C">
          <w:headerReference w:type="default" r:id="rId8"/>
          <w:pgSz w:w="11906" w:h="16838"/>
          <w:pgMar w:top="1276" w:right="1668" w:bottom="851" w:left="851" w:header="737" w:footer="964" w:gutter="567"/>
          <w:pgNumType w:start="1"/>
          <w:cols w:space="720"/>
          <w:docGrid w:linePitch="286"/>
        </w:sectPr>
      </w:pPr>
    </w:p>
    <w:p w:rsidR="003E2E5C" w:rsidRDefault="008B1B74">
      <w:pPr>
        <w:spacing w:beforeLines="100" w:before="312" w:afterLines="50" w:after="156" w:line="500" w:lineRule="exact"/>
        <w:jc w:val="center"/>
        <w:outlineLvl w:val="0"/>
        <w:rPr>
          <w:rFonts w:ascii="宋体" w:hAnsi="宋体" w:cs="宋体"/>
          <w:b/>
          <w:bCs/>
          <w:sz w:val="36"/>
          <w:szCs w:val="36"/>
        </w:rPr>
      </w:pPr>
      <w:bookmarkStart w:id="2" w:name="_Toc22949"/>
      <w:bookmarkStart w:id="3" w:name="_Toc472329791"/>
      <w:bookmarkStart w:id="4" w:name="_Toc13372"/>
      <w:bookmarkStart w:id="5" w:name="_Toc30515"/>
      <w:bookmarkStart w:id="6" w:name="_Toc25012"/>
      <w:bookmarkStart w:id="7" w:name="_Toc32560"/>
      <w:bookmarkStart w:id="8" w:name="OLE_LINK3"/>
      <w:bookmarkEnd w:id="0"/>
      <w:bookmarkEnd w:id="1"/>
      <w:r>
        <w:rPr>
          <w:rFonts w:ascii="宋体" w:hAnsi="宋体" w:cs="宋体" w:hint="eastAsia"/>
          <w:b/>
          <w:bCs/>
          <w:sz w:val="36"/>
          <w:szCs w:val="36"/>
        </w:rPr>
        <w:lastRenderedPageBreak/>
        <w:t>第一章 评选公告</w:t>
      </w:r>
      <w:bookmarkEnd w:id="2"/>
      <w:bookmarkEnd w:id="3"/>
      <w:bookmarkEnd w:id="4"/>
      <w:bookmarkEnd w:id="5"/>
      <w:bookmarkEnd w:id="6"/>
      <w:bookmarkEnd w:id="7"/>
    </w:p>
    <w:p w:rsidR="003E2E5C" w:rsidRDefault="003E2E5C">
      <w:pPr>
        <w:pStyle w:val="a0"/>
      </w:pPr>
      <w:bookmarkStart w:id="9" w:name="_Toc265746462"/>
      <w:bookmarkStart w:id="10" w:name="_Toc18051"/>
      <w:bookmarkStart w:id="11" w:name="_Toc184274914"/>
      <w:bookmarkStart w:id="12" w:name="_Toc184283908"/>
      <w:bookmarkStart w:id="13" w:name="_Toc189727029"/>
      <w:bookmarkStart w:id="14" w:name="_Toc2383"/>
      <w:bookmarkStart w:id="15" w:name="_Toc1275"/>
      <w:bookmarkStart w:id="16" w:name="_Toc8984"/>
      <w:bookmarkStart w:id="17" w:name="_Toc472329792"/>
      <w:bookmarkStart w:id="18" w:name="_Toc24842"/>
    </w:p>
    <w:p w:rsidR="003E2E5C" w:rsidRDefault="008B1B74">
      <w:pPr>
        <w:spacing w:line="500" w:lineRule="exact"/>
        <w:ind w:firstLineChars="200" w:firstLine="640"/>
        <w:jc w:val="left"/>
        <w:rPr>
          <w:rFonts w:ascii="宋体" w:hAnsi="宋体" w:cs="宋体"/>
          <w:kern w:val="21"/>
          <w:sz w:val="24"/>
          <w:szCs w:val="24"/>
        </w:rPr>
      </w:pPr>
      <w:r>
        <w:rPr>
          <w:rFonts w:ascii="仿宋_GB2312" w:eastAsia="仿宋_GB2312" w:hAnsi="仿宋_GB2312" w:cs="仿宋_GB2312" w:hint="eastAsia"/>
          <w:sz w:val="32"/>
          <w:szCs w:val="32"/>
        </w:rPr>
        <w:t>四川虹飞电子元件有限责任公司拟采用综合评分方式确定整治三车间职工住宿楼管理盲区隐患工程项目中选人，兹邀请符合公告要求的评选申请人参加。</w:t>
      </w:r>
    </w:p>
    <w:p w:rsidR="003E2E5C" w:rsidRDefault="008B1B74">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一、项目名称</w:t>
      </w:r>
      <w:r>
        <w:rPr>
          <w:rFonts w:ascii="仿宋_GB2312" w:eastAsia="仿宋_GB2312" w:hAnsi="仿宋_GB2312" w:cs="仿宋_GB2312" w:hint="eastAsia"/>
          <w:sz w:val="32"/>
          <w:szCs w:val="32"/>
        </w:rPr>
        <w:t>：三车间职工住宿楼管理盲区隐患整治工程项目。</w:t>
      </w:r>
    </w:p>
    <w:p w:rsidR="003E2E5C" w:rsidRDefault="008B1B74">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二、采购内容</w:t>
      </w:r>
      <w:r>
        <w:rPr>
          <w:rFonts w:ascii="仿宋_GB2312" w:eastAsia="仿宋_GB2312" w:hAnsi="仿宋_GB2312" w:cs="仿宋_GB2312" w:hint="eastAsia"/>
          <w:sz w:val="32"/>
          <w:szCs w:val="32"/>
        </w:rPr>
        <w:t>：本项目控制价为</w:t>
      </w:r>
      <w:r w:rsidR="00040C56">
        <w:rPr>
          <w:rFonts w:ascii="仿宋_GB2312" w:eastAsia="仿宋_GB2312" w:hAnsi="仿宋_GB2312" w:cs="仿宋_GB2312"/>
          <w:sz w:val="32"/>
          <w:szCs w:val="32"/>
        </w:rPr>
        <w:t>196985.92</w:t>
      </w:r>
      <w:r>
        <w:rPr>
          <w:rFonts w:ascii="仿宋_GB2312" w:eastAsia="仿宋_GB2312" w:hAnsi="仿宋_GB2312" w:cs="仿宋_GB2312" w:hint="eastAsia"/>
          <w:sz w:val="32"/>
          <w:szCs w:val="32"/>
        </w:rPr>
        <w:t>元，共计1个包，确定一名中选人。</w:t>
      </w:r>
    </w:p>
    <w:p w:rsidR="003E2E5C" w:rsidRDefault="008B1B74">
      <w:pPr>
        <w:spacing w:line="5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三、评选申请人资格要求</w:t>
      </w:r>
    </w:p>
    <w:p w:rsidR="003E2E5C" w:rsidRDefault="008B1B7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(一)符合《中华人民共和国政府采购法》第二十二条规定的条件：</w:t>
      </w:r>
    </w:p>
    <w:p w:rsidR="003E2E5C" w:rsidRDefault="008B1B7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1.具有独立承担民事责任的能力；</w:t>
      </w:r>
    </w:p>
    <w:p w:rsidR="003E2E5C" w:rsidRDefault="008B1B7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2.具有良好的商业信誉和健全的财务会计制度；</w:t>
      </w:r>
    </w:p>
    <w:p w:rsidR="003E2E5C" w:rsidRDefault="008B1B7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3.具有履行合同所必需的设备和专业技术能力；</w:t>
      </w:r>
    </w:p>
    <w:p w:rsidR="003E2E5C" w:rsidRDefault="008B1B7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4.有依法缴纳税收和社会保障资金的良好记录；</w:t>
      </w:r>
    </w:p>
    <w:p w:rsidR="003E2E5C" w:rsidRDefault="008B1B7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5.在经营活动中没有重大违法记录；</w:t>
      </w:r>
    </w:p>
    <w:p w:rsidR="003E2E5C" w:rsidRDefault="008B1B7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6.具有装饰装修经营范围（及以上）资质；</w:t>
      </w:r>
    </w:p>
    <w:p w:rsidR="003E2E5C" w:rsidRDefault="008B1B7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7.法律、行政法规规定的其他条件。</w:t>
      </w:r>
    </w:p>
    <w:p w:rsidR="003E2E5C" w:rsidRDefault="008B1B74">
      <w:pPr>
        <w:spacing w:line="5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四、采购流程</w:t>
      </w:r>
    </w:p>
    <w:p w:rsidR="003E2E5C" w:rsidRDefault="008B1B74">
      <w:pPr>
        <w:spacing w:line="5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（一）下载评选文件。</w:t>
      </w:r>
      <w:r>
        <w:rPr>
          <w:rFonts w:ascii="仿宋_GB2312" w:eastAsia="仿宋_GB2312" w:hAnsi="仿宋_GB2312" w:cs="仿宋_GB2312" w:hint="eastAsia"/>
          <w:sz w:val="32"/>
          <w:szCs w:val="32"/>
        </w:rPr>
        <w:t>符合本次采购要求供应商自行下载并填写《三车间职工住宿楼管理盲区隐患整治工程项目评选文件》（详见附件）。</w:t>
      </w:r>
    </w:p>
    <w:p w:rsidR="003E2E5C" w:rsidRDefault="008B1B74">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（二）踏勘现场。</w:t>
      </w:r>
      <w:r>
        <w:rPr>
          <w:rFonts w:ascii="仿宋_GB2312" w:eastAsia="仿宋_GB2312" w:hAnsi="仿宋_GB2312" w:cs="仿宋_GB2312" w:hint="eastAsia"/>
          <w:sz w:val="32"/>
          <w:szCs w:val="32"/>
        </w:rPr>
        <w:t>投标供应商需在</w:t>
      </w:r>
      <w:r w:rsidR="00205597">
        <w:rPr>
          <w:rFonts w:ascii="仿宋_GB2312" w:eastAsia="仿宋_GB2312" w:hAnsi="仿宋_GB2312" w:cs="仿宋_GB2312"/>
          <w:sz w:val="32"/>
          <w:szCs w:val="32"/>
        </w:rPr>
        <w:t>9</w:t>
      </w:r>
      <w:r>
        <w:rPr>
          <w:rFonts w:ascii="仿宋_GB2312" w:eastAsia="仿宋_GB2312" w:hAnsi="仿宋_GB2312" w:cs="仿宋_GB2312"/>
          <w:sz w:val="32"/>
          <w:szCs w:val="32"/>
        </w:rPr>
        <w:t>月</w:t>
      </w:r>
      <w:r w:rsidR="00040C56">
        <w:rPr>
          <w:rFonts w:ascii="仿宋_GB2312" w:eastAsia="仿宋_GB2312" w:hAnsi="仿宋_GB2312" w:cs="仿宋_GB2312"/>
          <w:sz w:val="32"/>
          <w:szCs w:val="32"/>
        </w:rPr>
        <w:t>23</w:t>
      </w:r>
      <w:r>
        <w:rPr>
          <w:rFonts w:ascii="仿宋_GB2312" w:eastAsia="仿宋_GB2312" w:hAnsi="仿宋_GB2312" w:cs="仿宋_GB2312"/>
          <w:sz w:val="32"/>
          <w:szCs w:val="32"/>
        </w:rPr>
        <w:t>日-</w:t>
      </w:r>
      <w:r w:rsidR="00205597">
        <w:rPr>
          <w:rFonts w:ascii="仿宋_GB2312" w:eastAsia="仿宋_GB2312" w:hAnsi="仿宋_GB2312" w:cs="仿宋_GB2312"/>
          <w:sz w:val="32"/>
          <w:szCs w:val="32"/>
        </w:rPr>
        <w:t>9</w:t>
      </w:r>
      <w:r>
        <w:rPr>
          <w:rFonts w:ascii="仿宋_GB2312" w:eastAsia="仿宋_GB2312" w:hAnsi="仿宋_GB2312" w:cs="仿宋_GB2312"/>
          <w:sz w:val="32"/>
          <w:szCs w:val="32"/>
        </w:rPr>
        <w:t>月</w:t>
      </w:r>
      <w:r w:rsidR="00205597">
        <w:rPr>
          <w:rFonts w:ascii="仿宋_GB2312" w:eastAsia="仿宋_GB2312" w:hAnsi="仿宋_GB2312" w:cs="仿宋_GB2312"/>
          <w:sz w:val="32"/>
          <w:szCs w:val="32"/>
        </w:rPr>
        <w:t>25</w:t>
      </w:r>
      <w:r>
        <w:rPr>
          <w:rFonts w:ascii="仿宋_GB2312" w:eastAsia="仿宋_GB2312" w:hAnsi="仿宋_GB2312" w:cs="仿宋_GB2312"/>
          <w:sz w:val="32"/>
          <w:szCs w:val="32"/>
        </w:rPr>
        <w:t>日自行踏勘现场。踏勘时产生的费用由投标人自行承担</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踏勘现场联系人：</w:t>
      </w:r>
      <w:r>
        <w:rPr>
          <w:rFonts w:ascii="仿宋_GB2312" w:eastAsia="仿宋_GB2312" w:hAnsi="仿宋_GB2312" w:cs="仿宋_GB2312" w:hint="eastAsia"/>
          <w:sz w:val="32"/>
          <w:szCs w:val="32"/>
        </w:rPr>
        <w:t>周</w:t>
      </w:r>
      <w:r>
        <w:rPr>
          <w:rFonts w:ascii="仿宋_GB2312" w:eastAsia="仿宋_GB2312" w:hAnsi="仿宋_GB2312" w:cs="仿宋_GB2312"/>
          <w:sz w:val="32"/>
          <w:szCs w:val="32"/>
        </w:rPr>
        <w:t>老师；联系电话：0831-2317</w:t>
      </w:r>
      <w:r>
        <w:rPr>
          <w:rFonts w:ascii="仿宋_GB2312" w:eastAsia="仿宋_GB2312" w:hAnsi="仿宋_GB2312" w:cs="仿宋_GB2312" w:hint="eastAsia"/>
          <w:sz w:val="32"/>
          <w:szCs w:val="32"/>
        </w:rPr>
        <w:t>069</w:t>
      </w:r>
      <w:r>
        <w:rPr>
          <w:rFonts w:ascii="仿宋_GB2312" w:eastAsia="仿宋_GB2312" w:hAnsi="仿宋_GB2312" w:cs="仿宋_GB2312"/>
          <w:sz w:val="32"/>
          <w:szCs w:val="32"/>
        </w:rPr>
        <w:t>。</w:t>
      </w:r>
    </w:p>
    <w:p w:rsidR="003E2E5C" w:rsidRDefault="008B1B74">
      <w:pPr>
        <w:spacing w:line="500" w:lineRule="exact"/>
        <w:ind w:firstLineChars="200" w:firstLine="643"/>
        <w:rPr>
          <w:rFonts w:ascii="仿宋_GB2312" w:eastAsia="仿宋_GB2312" w:hAnsi="仿宋_GB2312" w:cs="仿宋_GB2312"/>
          <w:sz w:val="32"/>
          <w:szCs w:val="32"/>
          <w:lang w:val="zh-CN"/>
        </w:rPr>
      </w:pPr>
      <w:r>
        <w:rPr>
          <w:rFonts w:ascii="仿宋_GB2312" w:eastAsia="仿宋_GB2312" w:hAnsi="仿宋_GB2312" w:cs="仿宋_GB2312" w:hint="eastAsia"/>
          <w:b/>
          <w:bCs/>
          <w:sz w:val="32"/>
          <w:szCs w:val="32"/>
        </w:rPr>
        <w:t>（三）递交文件。</w:t>
      </w:r>
      <w:r>
        <w:rPr>
          <w:rFonts w:ascii="仿宋_GB2312" w:eastAsia="仿宋_GB2312" w:hAnsi="仿宋_GB2312" w:cs="仿宋_GB2312" w:hint="eastAsia"/>
          <w:sz w:val="32"/>
          <w:szCs w:val="32"/>
          <w:lang w:val="zh-CN"/>
        </w:rPr>
        <w:t>评选申请人</w:t>
      </w:r>
      <w:r>
        <w:rPr>
          <w:rFonts w:ascii="仿宋_GB2312" w:eastAsia="仿宋_GB2312" w:hAnsi="仿宋_GB2312" w:cs="仿宋_GB2312" w:hint="eastAsia"/>
          <w:sz w:val="32"/>
          <w:szCs w:val="32"/>
        </w:rPr>
        <w:t>于2025</w:t>
      </w:r>
      <w:r>
        <w:rPr>
          <w:rFonts w:ascii="仿宋_GB2312" w:eastAsia="仿宋_GB2312" w:hAnsi="仿宋_GB2312" w:cs="仿宋_GB2312" w:hint="eastAsia"/>
          <w:sz w:val="32"/>
          <w:szCs w:val="32"/>
          <w:lang w:val="zh-CN"/>
        </w:rPr>
        <w:t>年</w:t>
      </w:r>
      <w:r w:rsidR="00205597">
        <w:rPr>
          <w:rFonts w:ascii="仿宋_GB2312" w:eastAsia="仿宋_GB2312" w:hAnsi="仿宋_GB2312" w:cs="仿宋_GB2312"/>
          <w:sz w:val="32"/>
          <w:szCs w:val="32"/>
        </w:rPr>
        <w:t>9</w:t>
      </w:r>
      <w:r>
        <w:rPr>
          <w:rFonts w:ascii="仿宋_GB2312" w:eastAsia="仿宋_GB2312" w:hAnsi="仿宋_GB2312" w:cs="仿宋_GB2312" w:hint="eastAsia"/>
          <w:sz w:val="32"/>
          <w:szCs w:val="32"/>
        </w:rPr>
        <w:t>月2</w:t>
      </w:r>
      <w:r w:rsidR="00205597">
        <w:rPr>
          <w:rFonts w:ascii="仿宋_GB2312" w:eastAsia="仿宋_GB2312" w:hAnsi="仿宋_GB2312" w:cs="仿宋_GB2312"/>
          <w:sz w:val="32"/>
          <w:szCs w:val="32"/>
        </w:rPr>
        <w:t>9</w:t>
      </w:r>
      <w:r>
        <w:rPr>
          <w:rFonts w:ascii="仿宋_GB2312" w:eastAsia="仿宋_GB2312" w:hAnsi="仿宋_GB2312" w:cs="仿宋_GB2312" w:hint="eastAsia"/>
          <w:sz w:val="32"/>
          <w:szCs w:val="32"/>
          <w:lang w:val="zh-CN"/>
        </w:rPr>
        <w:t>日</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lang w:val="zh-CN"/>
        </w:rPr>
        <w:t>时</w:t>
      </w:r>
      <w:r>
        <w:rPr>
          <w:rFonts w:ascii="仿宋_GB2312" w:eastAsia="仿宋_GB2312" w:hAnsi="仿宋_GB2312" w:cs="仿宋_GB2312" w:hint="eastAsia"/>
          <w:sz w:val="32"/>
          <w:szCs w:val="32"/>
        </w:rPr>
        <w:lastRenderedPageBreak/>
        <w:t>前</w:t>
      </w:r>
      <w:r>
        <w:rPr>
          <w:rFonts w:ascii="仿宋_GB2312" w:eastAsia="仿宋_GB2312" w:hAnsi="仿宋_GB2312" w:cs="仿宋_GB2312" w:hint="eastAsia"/>
          <w:sz w:val="32"/>
          <w:szCs w:val="32"/>
          <w:lang w:val="zh-CN"/>
        </w:rPr>
        <w:t>将响应文件</w:t>
      </w:r>
      <w:r>
        <w:rPr>
          <w:rFonts w:ascii="仿宋_GB2312" w:eastAsia="仿宋_GB2312" w:hAnsi="仿宋_GB2312" w:cs="仿宋_GB2312" w:hint="eastAsia"/>
          <w:sz w:val="32"/>
          <w:szCs w:val="32"/>
        </w:rPr>
        <w:t>（均加盖鲜章）</w:t>
      </w:r>
      <w:r>
        <w:rPr>
          <w:rFonts w:ascii="仿宋_GB2312" w:eastAsia="仿宋_GB2312" w:hAnsi="仿宋_GB2312" w:cs="仿宋_GB2312" w:hint="eastAsia"/>
          <w:sz w:val="32"/>
          <w:szCs w:val="32"/>
          <w:lang w:val="zh-CN"/>
        </w:rPr>
        <w:t>密封送达四川</w:t>
      </w:r>
      <w:r>
        <w:rPr>
          <w:rFonts w:ascii="仿宋_GB2312" w:eastAsia="仿宋_GB2312" w:hAnsi="仿宋_GB2312" w:cs="仿宋_GB2312" w:hint="eastAsia"/>
          <w:sz w:val="32"/>
          <w:szCs w:val="32"/>
        </w:rPr>
        <w:t>虹飞电子元件有限责任公司（地址：</w:t>
      </w:r>
      <w:r>
        <w:rPr>
          <w:rFonts w:ascii="仿宋_GB2312" w:eastAsia="仿宋_GB2312" w:hAnsi="仿宋_GB2312" w:cs="仿宋_GB2312" w:hint="eastAsia"/>
          <w:sz w:val="32"/>
          <w:szCs w:val="32"/>
          <w:lang w:val="zh-CN"/>
        </w:rPr>
        <w:t>宜宾市翠屏区象鼻街道象府路300号</w:t>
      </w:r>
      <w:r>
        <w:rPr>
          <w:rFonts w:ascii="仿宋_GB2312" w:eastAsia="仿宋_GB2312" w:hAnsi="仿宋_GB2312" w:cs="仿宋_GB2312" w:hint="eastAsia"/>
          <w:sz w:val="32"/>
          <w:szCs w:val="32"/>
        </w:rPr>
        <w:t>）315办公室</w:t>
      </w:r>
      <w:r>
        <w:rPr>
          <w:rFonts w:ascii="仿宋_GB2312" w:eastAsia="仿宋_GB2312" w:hAnsi="仿宋_GB2312" w:cs="仿宋_GB2312" w:hint="eastAsia"/>
          <w:sz w:val="32"/>
          <w:szCs w:val="32"/>
          <w:lang w:val="zh-CN"/>
        </w:rPr>
        <w:t>，逾期将被拒绝接收</w:t>
      </w:r>
      <w:r>
        <w:rPr>
          <w:rFonts w:ascii="仿宋_GB2312" w:eastAsia="仿宋_GB2312" w:hAnsi="仿宋_GB2312" w:cs="仿宋_GB2312" w:hint="eastAsia"/>
          <w:sz w:val="32"/>
          <w:szCs w:val="32"/>
        </w:rPr>
        <w:t>,本项目不接受邮寄方式递交响应文件。</w:t>
      </w:r>
    </w:p>
    <w:p w:rsidR="003E2E5C" w:rsidRDefault="008B1B74">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（四）评选确定。</w:t>
      </w:r>
      <w:r>
        <w:rPr>
          <w:rFonts w:ascii="仿宋_GB2312" w:eastAsia="仿宋_GB2312" w:hAnsi="仿宋_GB2312" w:cs="仿宋_GB2312" w:hint="eastAsia"/>
          <w:sz w:val="32"/>
          <w:szCs w:val="32"/>
        </w:rPr>
        <w:t>本次参与供应商不得少于三家，否则采购终止。</w:t>
      </w:r>
      <w:r>
        <w:rPr>
          <w:rFonts w:ascii="仿宋_GB2312" w:eastAsia="仿宋_GB2312" w:hAnsi="仿宋_GB2312" w:cs="仿宋_GB2312" w:hint="eastAsia"/>
          <w:sz w:val="32"/>
          <w:szCs w:val="32"/>
          <w:lang w:val="zh-CN"/>
        </w:rPr>
        <w:t>本次评选采用综合评分法，评审小组按综合评分得分排名先后向评选人推荐中选候选人，评选人按程序报审评选结果后予以公告。</w:t>
      </w:r>
    </w:p>
    <w:p w:rsidR="003E2E5C" w:rsidRDefault="008B1B74">
      <w:pPr>
        <w:spacing w:line="500" w:lineRule="exact"/>
        <w:ind w:firstLineChars="200" w:firstLine="643"/>
        <w:rPr>
          <w:rFonts w:ascii="仿宋_GB2312" w:eastAsia="仿宋_GB2312" w:hAnsi="仿宋_GB2312" w:cs="仿宋_GB2312"/>
          <w:sz w:val="32"/>
          <w:szCs w:val="32"/>
          <w:lang w:val="zh-CN"/>
        </w:rPr>
      </w:pPr>
      <w:r>
        <w:rPr>
          <w:rFonts w:ascii="仿宋_GB2312" w:eastAsia="仿宋_GB2312" w:hAnsi="仿宋_GB2312" w:cs="仿宋_GB2312" w:hint="eastAsia"/>
          <w:b/>
          <w:bCs/>
          <w:sz w:val="32"/>
          <w:szCs w:val="32"/>
        </w:rPr>
        <w:t>（五）发送中标通知。</w:t>
      </w:r>
      <w:r>
        <w:rPr>
          <w:rFonts w:ascii="仿宋_GB2312" w:eastAsia="仿宋_GB2312" w:hAnsi="仿宋_GB2312" w:cs="仿宋_GB2312" w:hint="eastAsia"/>
          <w:sz w:val="32"/>
          <w:szCs w:val="32"/>
        </w:rPr>
        <w:t>完成评选后以成交公告方式通知供应商。</w:t>
      </w:r>
    </w:p>
    <w:p w:rsidR="003E2E5C" w:rsidRDefault="008B1B74">
      <w:pPr>
        <w:spacing w:line="500" w:lineRule="exact"/>
        <w:ind w:firstLineChars="200" w:firstLine="643"/>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五、特别说明</w:t>
      </w:r>
    </w:p>
    <w:p w:rsidR="003E2E5C" w:rsidRDefault="008B1B74">
      <w:pPr>
        <w:spacing w:line="500" w:lineRule="exact"/>
        <w:ind w:firstLineChars="200" w:firstLine="643"/>
        <w:rPr>
          <w:rFonts w:ascii="仿宋_GB2312" w:eastAsia="仿宋_GB2312" w:hAnsi="仿宋_GB2312" w:cs="仿宋_GB2312"/>
          <w:sz w:val="32"/>
          <w:szCs w:val="32"/>
          <w:lang w:val="zh-CN"/>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sz w:val="32"/>
          <w:szCs w:val="32"/>
          <w:lang w:val="zh-CN"/>
        </w:rPr>
        <w:t>中选候选人放弃中选等情形，评选人可按综合评分结果从高到低依次确定其他评选申请人为中选候选人；也可以重新评选。</w:t>
      </w:r>
    </w:p>
    <w:p w:rsidR="003E2E5C" w:rsidRDefault="008B1B74">
      <w:pPr>
        <w:spacing w:line="500" w:lineRule="exact"/>
        <w:ind w:firstLineChars="200" w:firstLine="643"/>
        <w:rPr>
          <w:rFonts w:ascii="仿宋_GB2312" w:eastAsia="仿宋_GB2312" w:hAnsi="黑体" w:cs="仿宋_GB2312"/>
          <w:color w:val="000000" w:themeColor="text1"/>
          <w:sz w:val="32"/>
          <w:szCs w:val="32"/>
        </w:rPr>
      </w:pPr>
      <w:r>
        <w:rPr>
          <w:rFonts w:ascii="仿宋_GB2312" w:eastAsia="仿宋_GB2312" w:hAnsi="仿宋_GB2312" w:cs="仿宋_GB2312" w:hint="eastAsia"/>
          <w:b/>
          <w:bCs/>
          <w:sz w:val="32"/>
          <w:szCs w:val="32"/>
        </w:rPr>
        <w:t>（二）</w:t>
      </w:r>
      <w:r>
        <w:rPr>
          <w:rFonts w:ascii="仿宋_GB2312" w:eastAsia="仿宋_GB2312" w:hAnsi="黑体" w:cs="仿宋_GB2312" w:hint="eastAsia"/>
          <w:color w:val="000000" w:themeColor="text1"/>
          <w:sz w:val="32"/>
          <w:szCs w:val="32"/>
        </w:rPr>
        <w:t>请参与供应商谨慎响应，一旦确定为成交供应商且无正当理由放弃的，将列入我司采购黑名单。</w:t>
      </w:r>
    </w:p>
    <w:p w:rsidR="003E2E5C" w:rsidRDefault="008B1B74">
      <w:pPr>
        <w:spacing w:line="500" w:lineRule="exact"/>
        <w:ind w:firstLineChars="200" w:firstLine="643"/>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六、时间、地点及联系方式</w:t>
      </w:r>
    </w:p>
    <w:p w:rsidR="003E2E5C" w:rsidRDefault="008B1B74">
      <w:pPr>
        <w:spacing w:line="530" w:lineRule="exact"/>
        <w:ind w:firstLineChars="150" w:firstLine="48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（一）提交评选文件截止时间：</w:t>
      </w:r>
      <w:r>
        <w:rPr>
          <w:rFonts w:ascii="仿宋_GB2312" w:eastAsia="仿宋_GB2312" w:hAnsi="仿宋_GB2312" w:cs="仿宋_GB2312" w:hint="eastAsia"/>
          <w:b/>
          <w:kern w:val="0"/>
          <w:sz w:val="32"/>
          <w:szCs w:val="32"/>
        </w:rPr>
        <w:t>北京时间2025年</w:t>
      </w:r>
      <w:r w:rsidR="00205597">
        <w:rPr>
          <w:rFonts w:ascii="仿宋_GB2312" w:eastAsia="仿宋_GB2312" w:hAnsi="仿宋_GB2312" w:cs="仿宋_GB2312"/>
          <w:b/>
          <w:kern w:val="0"/>
          <w:sz w:val="32"/>
          <w:szCs w:val="32"/>
        </w:rPr>
        <w:t>9</w:t>
      </w:r>
      <w:r>
        <w:rPr>
          <w:rFonts w:ascii="仿宋_GB2312" w:eastAsia="仿宋_GB2312" w:hAnsi="仿宋_GB2312" w:cs="仿宋_GB2312" w:hint="eastAsia"/>
          <w:b/>
          <w:kern w:val="0"/>
          <w:sz w:val="32"/>
          <w:szCs w:val="32"/>
        </w:rPr>
        <w:t>月</w:t>
      </w:r>
      <w:r w:rsidR="00205597">
        <w:rPr>
          <w:rFonts w:ascii="仿宋_GB2312" w:eastAsia="仿宋_GB2312" w:hAnsi="仿宋_GB2312" w:cs="仿宋_GB2312"/>
          <w:b/>
          <w:kern w:val="0"/>
          <w:sz w:val="32"/>
          <w:szCs w:val="32"/>
        </w:rPr>
        <w:t>29</w:t>
      </w:r>
      <w:r>
        <w:rPr>
          <w:rFonts w:ascii="仿宋_GB2312" w:eastAsia="仿宋_GB2312" w:hAnsi="仿宋_GB2312" w:cs="仿宋_GB2312" w:hint="eastAsia"/>
          <w:b/>
          <w:kern w:val="0"/>
          <w:sz w:val="32"/>
          <w:szCs w:val="32"/>
        </w:rPr>
        <w:t>日10：00时止。</w:t>
      </w:r>
    </w:p>
    <w:p w:rsidR="003E2E5C" w:rsidRDefault="008B1B74">
      <w:pPr>
        <w:spacing w:line="53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w:t>
      </w:r>
      <w:r>
        <w:rPr>
          <w:rFonts w:ascii="仿宋_GB2312" w:eastAsia="仿宋_GB2312" w:hAnsi="仿宋_GB2312" w:cs="仿宋_GB2312"/>
          <w:kern w:val="0"/>
          <w:sz w:val="32"/>
          <w:szCs w:val="32"/>
        </w:rPr>
        <w:t>服务</w:t>
      </w:r>
      <w:r>
        <w:rPr>
          <w:rFonts w:ascii="仿宋_GB2312" w:eastAsia="仿宋_GB2312" w:hAnsi="仿宋_GB2312" w:cs="仿宋_GB2312" w:hint="eastAsia"/>
          <w:kern w:val="0"/>
          <w:sz w:val="32"/>
          <w:szCs w:val="32"/>
        </w:rPr>
        <w:t>地点：宜宾市翠屏区象鼻街道象府路300号。</w:t>
      </w:r>
    </w:p>
    <w:p w:rsidR="003E2E5C" w:rsidRDefault="008B1B74">
      <w:pPr>
        <w:spacing w:line="53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（三）联系人：陈老师，电话：0831-2317044。</w:t>
      </w:r>
    </w:p>
    <w:p w:rsidR="003E2E5C" w:rsidRDefault="008B1B74">
      <w:pPr>
        <w:spacing w:line="500" w:lineRule="exact"/>
        <w:ind w:firstLineChars="200" w:firstLine="643"/>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七、监督举报的方式</w:t>
      </w:r>
    </w:p>
    <w:p w:rsidR="003E2E5C" w:rsidRDefault="008B1B74">
      <w:pPr>
        <w:spacing w:line="53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（一）投诉、举报人书面提交相关资料到纪委办监察科；</w:t>
      </w:r>
    </w:p>
    <w:p w:rsidR="003E2E5C" w:rsidRDefault="008B1B74">
      <w:pPr>
        <w:spacing w:line="53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（二）监督联系人：陈老师；联系电话：0831-2317052；</w:t>
      </w:r>
    </w:p>
    <w:p w:rsidR="003E2E5C" w:rsidRDefault="003E2E5C">
      <w:pPr>
        <w:spacing w:line="500" w:lineRule="exact"/>
        <w:jc w:val="left"/>
        <w:rPr>
          <w:rFonts w:ascii="仿宋_GB2312" w:eastAsia="仿宋_GB2312" w:hAnsi="仿宋_GB2312" w:cs="仿宋_GB2312"/>
          <w:kern w:val="0"/>
          <w:sz w:val="32"/>
          <w:szCs w:val="32"/>
        </w:rPr>
      </w:pPr>
    </w:p>
    <w:p w:rsidR="003E2E5C" w:rsidRDefault="003E2E5C">
      <w:pPr>
        <w:spacing w:line="500" w:lineRule="exact"/>
        <w:ind w:left="1280" w:hangingChars="400" w:hanging="1280"/>
        <w:jc w:val="left"/>
        <w:rPr>
          <w:rFonts w:ascii="仿宋_GB2312" w:eastAsia="仿宋_GB2312" w:hAnsi="仿宋_GB2312" w:cs="仿宋_GB2312"/>
          <w:kern w:val="0"/>
          <w:sz w:val="32"/>
          <w:szCs w:val="32"/>
        </w:rPr>
      </w:pPr>
    </w:p>
    <w:p w:rsidR="003E2E5C" w:rsidRDefault="003E2E5C">
      <w:pPr>
        <w:pStyle w:val="a0"/>
      </w:pPr>
    </w:p>
    <w:p w:rsidR="003E2E5C" w:rsidRDefault="003E2E5C">
      <w:pPr>
        <w:spacing w:line="500" w:lineRule="exact"/>
        <w:ind w:left="1280" w:hangingChars="400" w:hanging="1280"/>
        <w:jc w:val="left"/>
        <w:rPr>
          <w:rFonts w:ascii="仿宋_GB2312" w:eastAsia="仿宋_GB2312" w:hAnsi="仿宋_GB2312" w:cs="仿宋_GB2312"/>
          <w:kern w:val="0"/>
          <w:sz w:val="32"/>
          <w:szCs w:val="32"/>
        </w:rPr>
      </w:pPr>
    </w:p>
    <w:p w:rsidR="003E2E5C" w:rsidRDefault="008B1B74">
      <w:pPr>
        <w:spacing w:line="500" w:lineRule="exact"/>
        <w:ind w:left="1280" w:hangingChars="400" w:hanging="1280"/>
        <w:jc w:val="left"/>
        <w:rPr>
          <w:rFonts w:ascii="仿宋_GB2312" w:eastAsia="仿宋_GB2312" w:hAnsi="黑体" w:cs="黑体"/>
          <w:color w:val="000000" w:themeColor="text1"/>
          <w:sz w:val="32"/>
          <w:szCs w:val="32"/>
        </w:rPr>
      </w:pPr>
      <w:r>
        <w:rPr>
          <w:rFonts w:ascii="仿宋_GB2312" w:eastAsia="仿宋_GB2312" w:hAnsi="仿宋_GB2312" w:cs="仿宋_GB2312" w:hint="eastAsia"/>
          <w:kern w:val="0"/>
          <w:sz w:val="32"/>
          <w:szCs w:val="32"/>
        </w:rPr>
        <w:lastRenderedPageBreak/>
        <w:t>附件  1.</w:t>
      </w:r>
      <w:r>
        <w:rPr>
          <w:rFonts w:ascii="仿宋_GB2312" w:eastAsia="仿宋_GB2312" w:hAnsi="仿宋_GB2312" w:cs="仿宋_GB2312" w:hint="eastAsia"/>
          <w:sz w:val="32"/>
          <w:szCs w:val="32"/>
        </w:rPr>
        <w:t>三车间职工住宿楼管理盲区隐患整治工程项目评选文件</w:t>
      </w:r>
    </w:p>
    <w:p w:rsidR="003E2E5C" w:rsidRDefault="008B1B74">
      <w:pPr>
        <w:spacing w:line="530" w:lineRule="exact"/>
        <w:ind w:firstLineChars="300" w:firstLine="96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2.三车间职工住宿楼管理盲区隐患整治工程量清单</w:t>
      </w:r>
    </w:p>
    <w:p w:rsidR="003E2E5C" w:rsidRDefault="008B1B74">
      <w:pPr>
        <w:pStyle w:val="a0"/>
        <w:rPr>
          <w:rFonts w:ascii="仿宋_GB2312" w:eastAsia="仿宋_GB2312" w:hAnsi="仿宋_GB2312" w:cs="仿宋_GB2312"/>
          <w:kern w:val="0"/>
          <w:sz w:val="32"/>
          <w:szCs w:val="32"/>
        </w:rPr>
      </w:pPr>
      <w:r>
        <w:rPr>
          <w:rFonts w:hint="eastAsia"/>
        </w:rPr>
        <w:t xml:space="preserve">       </w:t>
      </w:r>
      <w:r>
        <w:rPr>
          <w:rFonts w:ascii="仿宋_GB2312" w:eastAsia="仿宋_GB2312" w:hAnsi="仿宋_GB2312" w:cs="仿宋_GB2312" w:hint="eastAsia"/>
          <w:kern w:val="0"/>
          <w:sz w:val="32"/>
          <w:szCs w:val="32"/>
        </w:rPr>
        <w:t xml:space="preserve"> 3.工程方案图纸</w:t>
      </w:r>
    </w:p>
    <w:p w:rsidR="003E2E5C" w:rsidRDefault="003E2E5C">
      <w:pPr>
        <w:pStyle w:val="a0"/>
        <w:jc w:val="left"/>
      </w:pPr>
    </w:p>
    <w:p w:rsidR="003E2E5C" w:rsidRDefault="008B1B74">
      <w:pPr>
        <w:spacing w:line="500" w:lineRule="exact"/>
        <w:ind w:firstLineChars="250" w:firstLine="8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p>
    <w:p w:rsidR="003E2E5C" w:rsidRDefault="008B1B74">
      <w:pPr>
        <w:ind w:left="5120" w:hangingChars="1600" w:hanging="51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sz w:val="32"/>
          <w:szCs w:val="32"/>
          <w:lang w:val="zh-CN"/>
        </w:rPr>
        <w:t>四川</w:t>
      </w:r>
      <w:r>
        <w:rPr>
          <w:rFonts w:ascii="仿宋_GB2312" w:eastAsia="仿宋_GB2312" w:hAnsi="仿宋_GB2312" w:cs="仿宋_GB2312" w:hint="eastAsia"/>
          <w:sz w:val="32"/>
          <w:szCs w:val="32"/>
        </w:rPr>
        <w:t>虹飞电子元件有限责任公司</w:t>
      </w:r>
      <w:r>
        <w:rPr>
          <w:rFonts w:ascii="仿宋_GB2312" w:eastAsia="仿宋_GB2312" w:hAnsi="仿宋_GB2312" w:cs="仿宋_GB2312" w:hint="eastAsia"/>
          <w:kern w:val="0"/>
          <w:sz w:val="32"/>
          <w:szCs w:val="32"/>
        </w:rPr>
        <w:t xml:space="preserve">                             2025年</w:t>
      </w:r>
      <w:r w:rsidR="00205597">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月</w:t>
      </w:r>
      <w:r w:rsidR="00205597">
        <w:rPr>
          <w:rFonts w:ascii="仿宋_GB2312" w:eastAsia="仿宋_GB2312" w:hAnsi="仿宋_GB2312" w:cs="仿宋_GB2312"/>
          <w:kern w:val="0"/>
          <w:sz w:val="32"/>
          <w:szCs w:val="32"/>
        </w:rPr>
        <w:t>2</w:t>
      </w:r>
      <w:r w:rsidR="000658EF">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日</w:t>
      </w:r>
    </w:p>
    <w:p w:rsidR="003E2E5C" w:rsidRDefault="003E2E5C">
      <w:pPr>
        <w:spacing w:line="500" w:lineRule="exact"/>
        <w:jc w:val="left"/>
        <w:rPr>
          <w:rFonts w:ascii="仿宋_GB2312" w:eastAsia="仿宋_GB2312" w:hAnsi="仿宋_GB2312" w:cs="仿宋_GB2312"/>
          <w:kern w:val="0"/>
          <w:sz w:val="32"/>
          <w:szCs w:val="32"/>
        </w:rPr>
      </w:pPr>
    </w:p>
    <w:p w:rsidR="003E2E5C" w:rsidRDefault="003E2E5C">
      <w:pPr>
        <w:spacing w:line="500" w:lineRule="exact"/>
        <w:ind w:firstLineChars="200" w:firstLine="640"/>
        <w:rPr>
          <w:rFonts w:ascii="仿宋_GB2312" w:eastAsia="仿宋_GB2312" w:hAnsi="仿宋_GB2312" w:cs="仿宋_GB2312"/>
          <w:sz w:val="32"/>
          <w:szCs w:val="32"/>
          <w:lang w:val="zh-CN"/>
        </w:rPr>
      </w:pPr>
    </w:p>
    <w:p w:rsidR="003E2E5C" w:rsidRDefault="003E2E5C"/>
    <w:bookmarkEnd w:id="8"/>
    <w:p w:rsidR="003E2E5C" w:rsidRDefault="003E2E5C">
      <w:pPr>
        <w:spacing w:line="500" w:lineRule="exact"/>
        <w:jc w:val="left"/>
        <w:rPr>
          <w:rFonts w:ascii="仿宋_GB2312" w:eastAsia="仿宋_GB2312" w:hAnsi="仿宋_GB2312" w:cs="仿宋_GB2312"/>
          <w:kern w:val="0"/>
          <w:sz w:val="32"/>
          <w:szCs w:val="32"/>
        </w:rPr>
      </w:pPr>
    </w:p>
    <w:p w:rsidR="003E2E5C" w:rsidRDefault="003E2E5C">
      <w:pPr>
        <w:spacing w:line="500" w:lineRule="exact"/>
        <w:ind w:firstLineChars="200" w:firstLine="640"/>
        <w:rPr>
          <w:rFonts w:ascii="仿宋_GB2312" w:eastAsia="仿宋_GB2312" w:hAnsi="仿宋_GB2312" w:cs="仿宋_GB2312"/>
          <w:sz w:val="32"/>
          <w:szCs w:val="32"/>
          <w:lang w:val="zh-CN"/>
        </w:rPr>
      </w:pPr>
    </w:p>
    <w:p w:rsidR="003E2E5C" w:rsidRDefault="003E2E5C"/>
    <w:p w:rsidR="003E2E5C" w:rsidRDefault="003E2E5C">
      <w:pPr>
        <w:pStyle w:val="a0"/>
      </w:pPr>
    </w:p>
    <w:p w:rsidR="003E2E5C" w:rsidRDefault="003E2E5C"/>
    <w:p w:rsidR="003E2E5C" w:rsidRDefault="003E2E5C">
      <w:pPr>
        <w:pStyle w:val="a0"/>
      </w:pPr>
    </w:p>
    <w:p w:rsidR="003E2E5C" w:rsidRDefault="003E2E5C"/>
    <w:p w:rsidR="003E2E5C" w:rsidRDefault="003E2E5C">
      <w:pPr>
        <w:pStyle w:val="a0"/>
      </w:pPr>
    </w:p>
    <w:p w:rsidR="003E2E5C" w:rsidRDefault="003E2E5C"/>
    <w:p w:rsidR="003E2E5C" w:rsidRDefault="003E2E5C">
      <w:pPr>
        <w:pStyle w:val="a0"/>
      </w:pPr>
    </w:p>
    <w:p w:rsidR="003E2E5C" w:rsidRDefault="003E2E5C"/>
    <w:p w:rsidR="003E2E5C" w:rsidRDefault="003E2E5C">
      <w:pPr>
        <w:pStyle w:val="a0"/>
      </w:pPr>
    </w:p>
    <w:p w:rsidR="003E2E5C" w:rsidRDefault="003E2E5C"/>
    <w:p w:rsidR="003E2E5C" w:rsidRDefault="003E2E5C">
      <w:pPr>
        <w:pStyle w:val="a0"/>
      </w:pPr>
    </w:p>
    <w:p w:rsidR="003E2E5C" w:rsidRDefault="003E2E5C"/>
    <w:p w:rsidR="003E2E5C" w:rsidRDefault="003E2E5C">
      <w:pPr>
        <w:pStyle w:val="a0"/>
      </w:pPr>
    </w:p>
    <w:p w:rsidR="003E2E5C" w:rsidRDefault="003E2E5C"/>
    <w:p w:rsidR="003E2E5C" w:rsidRDefault="003E2E5C">
      <w:pPr>
        <w:pStyle w:val="a0"/>
      </w:pPr>
    </w:p>
    <w:p w:rsidR="003E2E5C" w:rsidRDefault="003E2E5C"/>
    <w:p w:rsidR="003E2E5C" w:rsidRDefault="003E2E5C">
      <w:pPr>
        <w:pStyle w:val="a0"/>
      </w:pPr>
    </w:p>
    <w:p w:rsidR="003E2E5C" w:rsidRDefault="003E2E5C"/>
    <w:p w:rsidR="003E2E5C" w:rsidRDefault="003E2E5C"/>
    <w:p w:rsidR="003E2E5C" w:rsidRDefault="003E2E5C">
      <w:pPr>
        <w:pStyle w:val="a0"/>
      </w:pPr>
    </w:p>
    <w:p w:rsidR="003E2E5C" w:rsidRDefault="008B1B74">
      <w:pPr>
        <w:spacing w:beforeLines="100" w:before="312" w:afterLines="100" w:after="312" w:line="440" w:lineRule="exact"/>
        <w:jc w:val="center"/>
        <w:outlineLvl w:val="0"/>
        <w:rPr>
          <w:rFonts w:ascii="宋体" w:hAnsi="宋体" w:cs="宋体"/>
          <w:b/>
          <w:bCs/>
          <w:sz w:val="36"/>
          <w:szCs w:val="36"/>
        </w:rPr>
      </w:pPr>
      <w:r>
        <w:rPr>
          <w:rFonts w:ascii="宋体" w:hAnsi="宋体" w:cs="宋体" w:hint="eastAsia"/>
          <w:b/>
          <w:bCs/>
          <w:sz w:val="36"/>
          <w:szCs w:val="36"/>
        </w:rPr>
        <w:lastRenderedPageBreak/>
        <w:t>第二章 评选须知</w:t>
      </w:r>
      <w:bookmarkStart w:id="19" w:name="_Toc184283909"/>
      <w:bookmarkStart w:id="20" w:name="_Toc184274915"/>
      <w:bookmarkEnd w:id="9"/>
      <w:bookmarkEnd w:id="10"/>
      <w:bookmarkEnd w:id="11"/>
      <w:bookmarkEnd w:id="12"/>
      <w:bookmarkEnd w:id="13"/>
      <w:bookmarkEnd w:id="14"/>
      <w:bookmarkEnd w:id="15"/>
      <w:bookmarkEnd w:id="16"/>
      <w:bookmarkEnd w:id="17"/>
      <w:r>
        <w:rPr>
          <w:rFonts w:ascii="宋体" w:hAnsi="宋体" w:cs="宋体" w:hint="eastAsia"/>
          <w:b/>
          <w:bCs/>
          <w:sz w:val="36"/>
          <w:szCs w:val="36"/>
        </w:rPr>
        <w:t>表</w:t>
      </w:r>
      <w:bookmarkEnd w:id="18"/>
    </w:p>
    <w:p w:rsidR="003E2E5C" w:rsidRDefault="008B1B74">
      <w:pPr>
        <w:spacing w:beforeLines="100" w:before="312" w:afterLines="100" w:after="312" w:line="400" w:lineRule="exact"/>
        <w:jc w:val="center"/>
        <w:outlineLvl w:val="1"/>
        <w:rPr>
          <w:rFonts w:ascii="宋体" w:hAnsi="宋体" w:cs="宋体"/>
          <w:b/>
          <w:bCs/>
          <w:sz w:val="28"/>
          <w:szCs w:val="28"/>
        </w:rPr>
      </w:pPr>
      <w:bookmarkStart w:id="21" w:name="_Toc17270"/>
      <w:bookmarkStart w:id="22" w:name="_Toc20056"/>
      <w:bookmarkStart w:id="23" w:name="_Toc472329793"/>
      <w:bookmarkStart w:id="24" w:name="_Toc19709"/>
      <w:bookmarkStart w:id="25" w:name="_Toc25687"/>
      <w:bookmarkStart w:id="26" w:name="_Toc28857"/>
      <w:bookmarkStart w:id="27" w:name="_Toc343515845"/>
      <w:bookmarkEnd w:id="19"/>
      <w:bookmarkEnd w:id="20"/>
      <w:r>
        <w:rPr>
          <w:rFonts w:ascii="宋体" w:hAnsi="宋体" w:cs="宋体" w:hint="eastAsia"/>
          <w:b/>
          <w:bCs/>
          <w:sz w:val="28"/>
          <w:szCs w:val="28"/>
        </w:rPr>
        <w:t>一、须知前附表</w:t>
      </w:r>
      <w:bookmarkEnd w:id="21"/>
      <w:bookmarkEnd w:id="22"/>
      <w:bookmarkEnd w:id="23"/>
      <w:bookmarkEnd w:id="24"/>
      <w:bookmarkEnd w:id="25"/>
      <w:bookmarkEnd w:id="26"/>
      <w:bookmarkEnd w:id="27"/>
    </w:p>
    <w:tbl>
      <w:tblPr>
        <w:tblW w:w="499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18"/>
        <w:gridCol w:w="1405"/>
        <w:gridCol w:w="6967"/>
      </w:tblGrid>
      <w:tr w:rsidR="003E2E5C">
        <w:trPr>
          <w:trHeight w:val="23"/>
          <w:tblHeader/>
          <w:jc w:val="center"/>
        </w:trPr>
        <w:tc>
          <w:tcPr>
            <w:tcW w:w="395" w:type="pct"/>
            <w:vAlign w:val="center"/>
          </w:tcPr>
          <w:p w:rsidR="003E2E5C" w:rsidRDefault="008B1B74">
            <w:pPr>
              <w:pStyle w:val="af"/>
              <w:wordWrap w:val="0"/>
              <w:spacing w:line="320" w:lineRule="exact"/>
              <w:jc w:val="center"/>
              <w:rPr>
                <w:rFonts w:ascii="宋体" w:hAnsi="宋体" w:cs="宋体"/>
                <w:b/>
                <w:bCs/>
                <w:sz w:val="21"/>
                <w:szCs w:val="21"/>
                <w:lang w:val="zh-CN"/>
              </w:rPr>
            </w:pPr>
            <w:r>
              <w:rPr>
                <w:rFonts w:ascii="宋体" w:hAnsi="宋体" w:cs="宋体" w:hint="eastAsia"/>
                <w:b/>
                <w:bCs/>
                <w:sz w:val="21"/>
                <w:szCs w:val="21"/>
                <w:lang w:val="zh-CN"/>
              </w:rPr>
              <w:t>序号</w:t>
            </w:r>
          </w:p>
        </w:tc>
        <w:tc>
          <w:tcPr>
            <w:tcW w:w="773" w:type="pct"/>
            <w:vAlign w:val="center"/>
          </w:tcPr>
          <w:p w:rsidR="003E2E5C" w:rsidRDefault="008B1B74">
            <w:pPr>
              <w:pStyle w:val="af"/>
              <w:tabs>
                <w:tab w:val="left" w:pos="2040"/>
              </w:tabs>
              <w:wordWrap w:val="0"/>
              <w:spacing w:line="320" w:lineRule="exact"/>
              <w:ind w:left="38" w:rightChars="-11" w:right="-23"/>
              <w:jc w:val="center"/>
              <w:rPr>
                <w:rFonts w:ascii="宋体" w:hAnsi="宋体" w:cs="宋体"/>
                <w:b/>
                <w:bCs/>
                <w:sz w:val="21"/>
                <w:szCs w:val="21"/>
                <w:lang w:val="zh-CN"/>
              </w:rPr>
            </w:pPr>
            <w:r>
              <w:rPr>
                <w:rFonts w:ascii="宋体" w:hAnsi="宋体" w:cs="宋体" w:hint="eastAsia"/>
                <w:b/>
                <w:bCs/>
                <w:sz w:val="21"/>
                <w:szCs w:val="21"/>
                <w:lang w:val="zh-CN"/>
              </w:rPr>
              <w:t>须知事项</w:t>
            </w:r>
          </w:p>
        </w:tc>
        <w:tc>
          <w:tcPr>
            <w:tcW w:w="3830" w:type="pct"/>
            <w:vAlign w:val="center"/>
          </w:tcPr>
          <w:p w:rsidR="003E2E5C" w:rsidRDefault="008B1B74">
            <w:pPr>
              <w:pStyle w:val="af"/>
              <w:tabs>
                <w:tab w:val="left" w:pos="0"/>
              </w:tabs>
              <w:wordWrap w:val="0"/>
              <w:spacing w:line="320" w:lineRule="exact"/>
              <w:ind w:leftChars="25" w:left="53" w:rightChars="25" w:right="53"/>
              <w:jc w:val="center"/>
              <w:rPr>
                <w:rFonts w:ascii="宋体" w:hAnsi="宋体" w:cs="宋体"/>
                <w:b/>
                <w:bCs/>
                <w:sz w:val="21"/>
                <w:szCs w:val="21"/>
                <w:lang w:val="zh-CN"/>
              </w:rPr>
            </w:pPr>
            <w:r>
              <w:rPr>
                <w:rFonts w:ascii="宋体" w:hAnsi="宋体" w:cs="宋体" w:hint="eastAsia"/>
                <w:b/>
                <w:bCs/>
                <w:sz w:val="21"/>
                <w:szCs w:val="21"/>
                <w:lang w:val="zh-CN"/>
              </w:rPr>
              <w:t>说明和要求</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1</w:t>
            </w:r>
          </w:p>
        </w:tc>
        <w:tc>
          <w:tcPr>
            <w:tcW w:w="773" w:type="pct"/>
            <w:vAlign w:val="center"/>
          </w:tcPr>
          <w:p w:rsidR="003E2E5C" w:rsidRDefault="008B1B74">
            <w:pPr>
              <w:pStyle w:val="af"/>
              <w:tabs>
                <w:tab w:val="left" w:pos="2040"/>
              </w:tabs>
              <w:wordWrap w:val="0"/>
              <w:spacing w:line="320" w:lineRule="exact"/>
              <w:ind w:rightChars="-11" w:right="-23"/>
              <w:jc w:val="center"/>
              <w:rPr>
                <w:rFonts w:ascii="宋体" w:hAnsi="宋体" w:cs="宋体"/>
                <w:sz w:val="21"/>
                <w:szCs w:val="21"/>
              </w:rPr>
            </w:pPr>
            <w:r>
              <w:rPr>
                <w:rFonts w:ascii="宋体" w:hAnsi="宋体" w:cs="宋体" w:hint="eastAsia"/>
                <w:sz w:val="21"/>
                <w:szCs w:val="21"/>
              </w:rPr>
              <w:t>报价要求</w:t>
            </w:r>
          </w:p>
          <w:p w:rsidR="003E2E5C" w:rsidRDefault="008B1B74">
            <w:pPr>
              <w:pStyle w:val="af"/>
              <w:tabs>
                <w:tab w:val="left" w:pos="2040"/>
              </w:tabs>
              <w:wordWrap w:val="0"/>
              <w:spacing w:line="320" w:lineRule="exact"/>
              <w:ind w:rightChars="-11" w:right="-23"/>
              <w:jc w:val="center"/>
              <w:rPr>
                <w:rFonts w:ascii="宋体" w:hAnsi="宋体" w:cs="宋体"/>
                <w:sz w:val="21"/>
                <w:szCs w:val="21"/>
                <w:lang w:val="zh-CN"/>
              </w:rPr>
            </w:pPr>
            <w:r>
              <w:rPr>
                <w:rFonts w:ascii="宋体" w:hAnsi="宋体" w:cs="宋体" w:hint="eastAsia"/>
                <w:sz w:val="21"/>
                <w:szCs w:val="21"/>
                <w:lang w:val="zh-CN"/>
              </w:rPr>
              <w:t>(实质性要求)</w:t>
            </w:r>
          </w:p>
        </w:tc>
        <w:tc>
          <w:tcPr>
            <w:tcW w:w="3830" w:type="pct"/>
            <w:vAlign w:val="center"/>
          </w:tcPr>
          <w:p w:rsidR="003E2E5C" w:rsidRDefault="008B1B74">
            <w:pPr>
              <w:pStyle w:val="af"/>
              <w:tabs>
                <w:tab w:val="left" w:pos="0"/>
              </w:tabs>
              <w:wordWrap w:val="0"/>
              <w:spacing w:line="320" w:lineRule="exact"/>
              <w:ind w:leftChars="25" w:left="53" w:rightChars="25" w:right="53"/>
              <w:jc w:val="both"/>
              <w:rPr>
                <w:rFonts w:ascii="宋体" w:hAnsi="宋体" w:cs="宋体"/>
                <w:sz w:val="21"/>
                <w:szCs w:val="21"/>
                <w:lang w:val="zh-CN"/>
              </w:rPr>
            </w:pPr>
            <w:r>
              <w:rPr>
                <w:rFonts w:ascii="宋体" w:hAnsi="宋体" w:cs="宋体" w:hint="eastAsia"/>
                <w:sz w:val="21"/>
                <w:szCs w:val="21"/>
                <w:lang w:val="zh-CN"/>
              </w:rPr>
              <w:t>1.本工程控制价为</w:t>
            </w:r>
            <w:r w:rsidR="005B7912">
              <w:rPr>
                <w:rFonts w:ascii="宋体" w:hAnsi="宋体" w:cs="宋体" w:hint="eastAsia"/>
                <w:sz w:val="21"/>
                <w:szCs w:val="21"/>
                <w:lang w:val="zh-CN"/>
              </w:rPr>
              <w:t>1</w:t>
            </w:r>
            <w:r w:rsidR="005B7912">
              <w:rPr>
                <w:rFonts w:ascii="宋体" w:hAnsi="宋体" w:cs="宋体"/>
                <w:sz w:val="21"/>
                <w:szCs w:val="21"/>
                <w:lang w:val="zh-CN"/>
              </w:rPr>
              <w:t>96985.92</w:t>
            </w:r>
            <w:r w:rsidR="005B7912">
              <w:rPr>
                <w:rFonts w:ascii="宋体" w:hAnsi="宋体" w:cs="宋体" w:hint="eastAsia"/>
                <w:sz w:val="21"/>
                <w:szCs w:val="21"/>
                <w:lang w:val="zh-CN"/>
              </w:rPr>
              <w:t>元</w:t>
            </w:r>
            <w:r>
              <w:rPr>
                <w:rFonts w:ascii="宋体" w:hAnsi="宋体" w:cs="宋体" w:hint="eastAsia"/>
                <w:sz w:val="21"/>
                <w:szCs w:val="21"/>
                <w:lang w:val="zh-CN"/>
              </w:rPr>
              <w:t xml:space="preserve"> ）；</w:t>
            </w:r>
          </w:p>
          <w:p w:rsidR="003E2E5C" w:rsidRDefault="008B1B74">
            <w:pPr>
              <w:pStyle w:val="af"/>
              <w:tabs>
                <w:tab w:val="left" w:pos="0"/>
              </w:tabs>
              <w:wordWrap w:val="0"/>
              <w:spacing w:line="320" w:lineRule="exact"/>
              <w:ind w:leftChars="25" w:left="53" w:rightChars="25" w:right="53"/>
              <w:jc w:val="both"/>
              <w:rPr>
                <w:rFonts w:ascii="宋体" w:hAnsi="宋体" w:cs="宋体"/>
                <w:sz w:val="21"/>
                <w:szCs w:val="21"/>
                <w:lang w:val="zh-CN"/>
              </w:rPr>
            </w:pPr>
            <w:r>
              <w:rPr>
                <w:rFonts w:ascii="宋体" w:hAnsi="宋体" w:cs="宋体" w:hint="eastAsia"/>
                <w:sz w:val="21"/>
                <w:szCs w:val="21"/>
                <w:lang w:val="zh-CN"/>
              </w:rPr>
              <w:t>2.评选申请人提交的报价不得超过本项目工程控制价，否则将被作为无效响应处理。</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2</w:t>
            </w:r>
          </w:p>
        </w:tc>
        <w:tc>
          <w:tcPr>
            <w:tcW w:w="773" w:type="pct"/>
            <w:vAlign w:val="center"/>
          </w:tcPr>
          <w:p w:rsidR="003E2E5C" w:rsidRDefault="008B1B74">
            <w:pPr>
              <w:pStyle w:val="af"/>
              <w:tabs>
                <w:tab w:val="left" w:pos="2040"/>
              </w:tabs>
              <w:wordWrap w:val="0"/>
              <w:spacing w:line="320" w:lineRule="exact"/>
              <w:ind w:rightChars="-11" w:right="-23"/>
              <w:jc w:val="center"/>
              <w:rPr>
                <w:rFonts w:ascii="宋体" w:hAnsi="宋体" w:cs="宋体"/>
                <w:sz w:val="21"/>
                <w:szCs w:val="21"/>
                <w:lang w:val="zh-CN"/>
              </w:rPr>
            </w:pPr>
            <w:r>
              <w:rPr>
                <w:rFonts w:ascii="宋体" w:hAnsi="宋体" w:cs="宋体" w:hint="eastAsia"/>
                <w:sz w:val="21"/>
                <w:szCs w:val="21"/>
                <w:lang w:val="zh-CN"/>
              </w:rPr>
              <w:t>采购方式</w:t>
            </w:r>
          </w:p>
        </w:tc>
        <w:tc>
          <w:tcPr>
            <w:tcW w:w="3830" w:type="pct"/>
            <w:vAlign w:val="center"/>
          </w:tcPr>
          <w:p w:rsidR="003E2E5C" w:rsidRDefault="008B1B74">
            <w:pPr>
              <w:pStyle w:val="af"/>
              <w:tabs>
                <w:tab w:val="left" w:pos="0"/>
              </w:tabs>
              <w:wordWrap w:val="0"/>
              <w:spacing w:line="320" w:lineRule="exact"/>
              <w:ind w:leftChars="25" w:left="53" w:rightChars="25" w:right="53"/>
              <w:jc w:val="both"/>
              <w:rPr>
                <w:rFonts w:ascii="宋体" w:hAnsi="宋体" w:cs="宋体"/>
                <w:sz w:val="21"/>
                <w:szCs w:val="21"/>
                <w:lang w:val="zh-CN"/>
              </w:rPr>
            </w:pPr>
            <w:r>
              <w:rPr>
                <w:rFonts w:ascii="宋体" w:hAnsi="宋体" w:cs="宋体" w:hint="eastAsia"/>
                <w:sz w:val="21"/>
                <w:szCs w:val="21"/>
                <w:lang w:val="zh-CN"/>
              </w:rPr>
              <w:t>评选</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3</w:t>
            </w:r>
          </w:p>
        </w:tc>
        <w:tc>
          <w:tcPr>
            <w:tcW w:w="773" w:type="pct"/>
            <w:vAlign w:val="center"/>
          </w:tcPr>
          <w:p w:rsidR="003E2E5C" w:rsidRDefault="008B1B74">
            <w:pPr>
              <w:pStyle w:val="af"/>
              <w:tabs>
                <w:tab w:val="left" w:pos="2040"/>
              </w:tabs>
              <w:wordWrap w:val="0"/>
              <w:spacing w:line="320" w:lineRule="exact"/>
              <w:ind w:rightChars="-11" w:right="-23"/>
              <w:jc w:val="center"/>
              <w:rPr>
                <w:rFonts w:ascii="宋体" w:hAnsi="宋体" w:cs="宋体"/>
                <w:sz w:val="21"/>
                <w:szCs w:val="21"/>
                <w:lang w:val="zh-CN"/>
              </w:rPr>
            </w:pPr>
            <w:r>
              <w:rPr>
                <w:rFonts w:ascii="宋体" w:hAnsi="宋体" w:cs="宋体" w:hint="eastAsia"/>
                <w:sz w:val="21"/>
                <w:szCs w:val="21"/>
                <w:lang w:val="zh-CN"/>
              </w:rPr>
              <w:t>评审办法</w:t>
            </w:r>
          </w:p>
        </w:tc>
        <w:tc>
          <w:tcPr>
            <w:tcW w:w="3830" w:type="pct"/>
            <w:vAlign w:val="center"/>
          </w:tcPr>
          <w:p w:rsidR="003E2E5C" w:rsidRDefault="008B1B74">
            <w:pPr>
              <w:pStyle w:val="af"/>
              <w:tabs>
                <w:tab w:val="left" w:pos="0"/>
              </w:tabs>
              <w:wordWrap w:val="0"/>
              <w:spacing w:line="320" w:lineRule="exact"/>
              <w:ind w:leftChars="25" w:left="53" w:rightChars="25" w:right="53"/>
              <w:jc w:val="both"/>
              <w:rPr>
                <w:rFonts w:ascii="宋体" w:hAnsi="宋体" w:cs="宋体"/>
                <w:sz w:val="21"/>
                <w:szCs w:val="21"/>
                <w:lang w:val="zh-CN"/>
              </w:rPr>
            </w:pPr>
            <w:r>
              <w:rPr>
                <w:rFonts w:ascii="宋体" w:hAnsi="宋体" w:cs="宋体" w:hint="eastAsia"/>
                <w:sz w:val="21"/>
                <w:szCs w:val="21"/>
                <w:lang w:val="zh-CN"/>
              </w:rPr>
              <w:t>综合评分法(</w:t>
            </w:r>
            <w:r>
              <w:rPr>
                <w:rFonts w:ascii="宋体" w:hAnsi="宋体" w:cs="宋体" w:hint="eastAsia"/>
                <w:sz w:val="21"/>
                <w:szCs w:val="21"/>
              </w:rPr>
              <w:t>评审标准</w:t>
            </w:r>
            <w:r>
              <w:rPr>
                <w:rFonts w:ascii="宋体" w:hAnsi="宋体" w:cs="宋体" w:hint="eastAsia"/>
                <w:sz w:val="21"/>
                <w:szCs w:val="21"/>
                <w:lang w:val="zh-CN"/>
              </w:rPr>
              <w:t>详见</w:t>
            </w:r>
            <w:r>
              <w:rPr>
                <w:rFonts w:ascii="宋体" w:hAnsi="宋体" w:cs="宋体" w:hint="eastAsia"/>
                <w:sz w:val="21"/>
                <w:szCs w:val="21"/>
              </w:rPr>
              <w:t>第三章</w:t>
            </w:r>
            <w:r>
              <w:rPr>
                <w:rFonts w:ascii="宋体" w:hAnsi="宋体" w:cs="宋体" w:hint="eastAsia"/>
                <w:sz w:val="21"/>
                <w:szCs w:val="21"/>
                <w:lang w:val="zh-CN"/>
              </w:rPr>
              <w:t>)</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4</w:t>
            </w:r>
          </w:p>
        </w:tc>
        <w:tc>
          <w:tcPr>
            <w:tcW w:w="773" w:type="pct"/>
            <w:vAlign w:val="center"/>
          </w:tcPr>
          <w:p w:rsidR="003E2E5C" w:rsidRDefault="008B1B74">
            <w:pPr>
              <w:tabs>
                <w:tab w:val="left" w:pos="2040"/>
              </w:tabs>
              <w:wordWrap w:val="0"/>
              <w:autoSpaceDE w:val="0"/>
              <w:autoSpaceDN w:val="0"/>
              <w:adjustRightInd w:val="0"/>
              <w:spacing w:line="320" w:lineRule="exact"/>
              <w:ind w:rightChars="-11" w:right="-23"/>
              <w:jc w:val="center"/>
              <w:rPr>
                <w:rFonts w:ascii="宋体" w:hAnsi="宋体" w:cs="宋体"/>
                <w:lang w:val="zh-CN"/>
              </w:rPr>
            </w:pPr>
            <w:r>
              <w:rPr>
                <w:rFonts w:ascii="宋体" w:hAnsi="宋体" w:cs="宋体" w:hint="eastAsia"/>
              </w:rPr>
              <w:t>是否接受联合体参加本次评选</w:t>
            </w:r>
          </w:p>
        </w:tc>
        <w:tc>
          <w:tcPr>
            <w:tcW w:w="3830" w:type="pct"/>
            <w:vAlign w:val="center"/>
          </w:tcPr>
          <w:p w:rsidR="003E2E5C" w:rsidRDefault="008B1B74">
            <w:pPr>
              <w:pStyle w:val="af"/>
              <w:tabs>
                <w:tab w:val="left" w:pos="0"/>
              </w:tabs>
              <w:wordWrap w:val="0"/>
              <w:spacing w:line="320" w:lineRule="exact"/>
              <w:ind w:leftChars="25" w:left="53" w:rightChars="25" w:right="53"/>
              <w:jc w:val="both"/>
              <w:rPr>
                <w:rFonts w:ascii="宋体" w:hAnsi="宋体" w:cs="宋体"/>
                <w:sz w:val="21"/>
                <w:szCs w:val="21"/>
                <w:lang w:val="zh-CN"/>
              </w:rPr>
            </w:pPr>
            <w:r>
              <w:rPr>
                <w:rFonts w:ascii="宋体" w:hAnsi="宋体" w:cs="宋体" w:hint="eastAsia"/>
                <w:bCs/>
                <w:sz w:val="21"/>
                <w:szCs w:val="21"/>
              </w:rPr>
              <w:t>本项目不</w:t>
            </w:r>
            <w:r>
              <w:rPr>
                <w:rFonts w:ascii="宋体" w:hAnsi="宋体" w:cs="宋体" w:hint="eastAsia"/>
                <w:sz w:val="21"/>
                <w:szCs w:val="21"/>
                <w:lang w:val="zh-CN"/>
              </w:rPr>
              <w:t>接受</w:t>
            </w:r>
            <w:r>
              <w:rPr>
                <w:rFonts w:ascii="宋体" w:hAnsi="宋体" w:cs="宋体" w:hint="eastAsia"/>
                <w:sz w:val="21"/>
                <w:szCs w:val="21"/>
              </w:rPr>
              <w:t>联合体参加评选</w:t>
            </w:r>
          </w:p>
        </w:tc>
      </w:tr>
      <w:tr w:rsidR="003E2E5C">
        <w:trPr>
          <w:trHeight w:val="636"/>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5</w:t>
            </w:r>
          </w:p>
        </w:tc>
        <w:tc>
          <w:tcPr>
            <w:tcW w:w="773" w:type="pct"/>
            <w:vAlign w:val="center"/>
          </w:tcPr>
          <w:p w:rsidR="003E2E5C" w:rsidRDefault="008B1B74">
            <w:pPr>
              <w:pStyle w:val="af"/>
              <w:tabs>
                <w:tab w:val="left" w:pos="2040"/>
              </w:tabs>
              <w:spacing w:line="320" w:lineRule="exact"/>
              <w:ind w:left="96" w:rightChars="-11" w:right="-23"/>
              <w:jc w:val="center"/>
              <w:rPr>
                <w:rFonts w:ascii="宋体" w:hAnsi="宋体" w:cs="宋体"/>
                <w:sz w:val="21"/>
                <w:szCs w:val="21"/>
              </w:rPr>
            </w:pPr>
            <w:r>
              <w:rPr>
                <w:rFonts w:ascii="宋体" w:hAnsi="宋体" w:cs="宋体" w:hint="eastAsia"/>
                <w:sz w:val="21"/>
                <w:szCs w:val="21"/>
              </w:rPr>
              <w:t>评选有效期</w:t>
            </w:r>
          </w:p>
          <w:p w:rsidR="003E2E5C" w:rsidRDefault="008B1B74">
            <w:pPr>
              <w:pStyle w:val="af"/>
              <w:tabs>
                <w:tab w:val="left" w:pos="2040"/>
              </w:tabs>
              <w:spacing w:line="320" w:lineRule="exact"/>
              <w:ind w:left="96" w:rightChars="-11" w:right="-23"/>
              <w:jc w:val="center"/>
              <w:rPr>
                <w:rFonts w:ascii="宋体" w:hAnsi="宋体" w:cs="宋体"/>
                <w:sz w:val="21"/>
                <w:szCs w:val="21"/>
              </w:rPr>
            </w:pPr>
            <w:r>
              <w:rPr>
                <w:rFonts w:ascii="宋体" w:hAnsi="宋体" w:cs="宋体" w:hint="eastAsia"/>
                <w:kern w:val="2"/>
                <w:sz w:val="21"/>
                <w:szCs w:val="21"/>
              </w:rPr>
              <w:t>(实质性要求)</w:t>
            </w:r>
          </w:p>
        </w:tc>
        <w:tc>
          <w:tcPr>
            <w:tcW w:w="3830" w:type="pct"/>
            <w:vAlign w:val="center"/>
          </w:tcPr>
          <w:p w:rsidR="003E2E5C" w:rsidRDefault="008B1B74">
            <w:pPr>
              <w:tabs>
                <w:tab w:val="left" w:pos="0"/>
              </w:tabs>
              <w:spacing w:line="320" w:lineRule="exact"/>
              <w:ind w:leftChars="25" w:left="53" w:rightChars="25" w:right="53"/>
              <w:rPr>
                <w:rFonts w:ascii="宋体" w:hAnsi="宋体" w:cs="宋体"/>
                <w:bCs/>
              </w:rPr>
            </w:pPr>
            <w:r>
              <w:rPr>
                <w:rFonts w:ascii="宋体" w:hAnsi="宋体" w:cs="宋体" w:hint="eastAsia"/>
                <w:bCs/>
              </w:rPr>
              <w:t>自评选申请文件递交截止时间之日起90日</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6</w:t>
            </w:r>
          </w:p>
        </w:tc>
        <w:tc>
          <w:tcPr>
            <w:tcW w:w="773" w:type="pct"/>
            <w:vAlign w:val="center"/>
          </w:tcPr>
          <w:p w:rsidR="003E2E5C" w:rsidRDefault="008B1B74">
            <w:pPr>
              <w:tabs>
                <w:tab w:val="left" w:pos="2040"/>
              </w:tabs>
              <w:wordWrap w:val="0"/>
              <w:autoSpaceDE w:val="0"/>
              <w:autoSpaceDN w:val="0"/>
              <w:adjustRightInd w:val="0"/>
              <w:spacing w:line="320" w:lineRule="exact"/>
              <w:ind w:rightChars="-11" w:right="-23"/>
              <w:jc w:val="center"/>
              <w:rPr>
                <w:rFonts w:ascii="宋体" w:hAnsi="宋体" w:cs="宋体"/>
              </w:rPr>
            </w:pPr>
            <w:r>
              <w:rPr>
                <w:rFonts w:ascii="宋体" w:hAnsi="宋体" w:cs="宋体" w:hint="eastAsia"/>
              </w:rPr>
              <w:t>工期</w:t>
            </w:r>
          </w:p>
        </w:tc>
        <w:tc>
          <w:tcPr>
            <w:tcW w:w="3830" w:type="pct"/>
            <w:vAlign w:val="center"/>
          </w:tcPr>
          <w:p w:rsidR="003E2E5C" w:rsidRDefault="008B1B74">
            <w:pPr>
              <w:pStyle w:val="af"/>
              <w:tabs>
                <w:tab w:val="left" w:pos="0"/>
              </w:tabs>
              <w:wordWrap w:val="0"/>
              <w:spacing w:line="320" w:lineRule="exact"/>
              <w:ind w:leftChars="25" w:left="53" w:rightChars="25" w:right="53"/>
              <w:jc w:val="both"/>
              <w:rPr>
                <w:rFonts w:ascii="宋体" w:hAnsi="宋体" w:cs="宋体"/>
                <w:sz w:val="21"/>
                <w:szCs w:val="21"/>
              </w:rPr>
            </w:pPr>
            <w:r>
              <w:rPr>
                <w:rFonts w:ascii="宋体" w:hAnsi="宋体" w:cs="宋体" w:hint="eastAsia"/>
                <w:sz w:val="21"/>
                <w:szCs w:val="21"/>
              </w:rPr>
              <w:t>协议签订</w:t>
            </w:r>
            <w:r w:rsidR="006C3149">
              <w:rPr>
                <w:rFonts w:ascii="宋体" w:hAnsi="宋体" w:cs="宋体" w:hint="eastAsia"/>
                <w:sz w:val="21"/>
                <w:szCs w:val="21"/>
              </w:rPr>
              <w:t>后</w:t>
            </w:r>
            <w:r w:rsidR="006C3149">
              <w:rPr>
                <w:rFonts w:ascii="宋体" w:hAnsi="宋体" w:cs="宋体"/>
                <w:sz w:val="21"/>
                <w:szCs w:val="21"/>
              </w:rPr>
              <w:t>，实际开工</w:t>
            </w:r>
            <w:r>
              <w:rPr>
                <w:rFonts w:ascii="宋体" w:hAnsi="宋体" w:cs="宋体" w:hint="eastAsia"/>
                <w:sz w:val="21"/>
                <w:szCs w:val="21"/>
              </w:rPr>
              <w:t>之日起75个日历天</w:t>
            </w:r>
            <w:r>
              <w:rPr>
                <w:rFonts w:ascii="宋体" w:hAnsi="宋体" w:cs="宋体" w:hint="eastAsia"/>
                <w:sz w:val="21"/>
                <w:szCs w:val="21"/>
                <w:lang w:val="zh-CN"/>
              </w:rPr>
              <w:t>。</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7</w:t>
            </w:r>
          </w:p>
        </w:tc>
        <w:tc>
          <w:tcPr>
            <w:tcW w:w="773" w:type="pct"/>
            <w:vAlign w:val="center"/>
          </w:tcPr>
          <w:p w:rsidR="003E2E5C" w:rsidRDefault="008B1B74">
            <w:pPr>
              <w:pStyle w:val="af"/>
              <w:tabs>
                <w:tab w:val="left" w:pos="2040"/>
              </w:tabs>
              <w:wordWrap w:val="0"/>
              <w:spacing w:line="320" w:lineRule="exact"/>
              <w:ind w:rightChars="-11" w:right="-23"/>
              <w:jc w:val="center"/>
              <w:rPr>
                <w:rFonts w:ascii="宋体" w:hAnsi="宋体" w:cs="宋体"/>
                <w:sz w:val="21"/>
                <w:szCs w:val="21"/>
                <w:lang w:val="zh-CN"/>
              </w:rPr>
            </w:pPr>
            <w:r>
              <w:rPr>
                <w:rFonts w:ascii="宋体" w:hAnsi="宋体" w:cs="宋体" w:hint="eastAsia"/>
                <w:sz w:val="21"/>
                <w:szCs w:val="21"/>
                <w:lang w:val="zh-CN"/>
              </w:rPr>
              <w:t>需递交的资料</w:t>
            </w:r>
          </w:p>
        </w:tc>
        <w:tc>
          <w:tcPr>
            <w:tcW w:w="3830" w:type="pct"/>
            <w:vAlign w:val="center"/>
          </w:tcPr>
          <w:p w:rsidR="003E2E5C" w:rsidRDefault="008B1B74">
            <w:pPr>
              <w:tabs>
                <w:tab w:val="left" w:pos="0"/>
              </w:tabs>
              <w:wordWrap w:val="0"/>
              <w:autoSpaceDE w:val="0"/>
              <w:autoSpaceDN w:val="0"/>
              <w:adjustRightInd w:val="0"/>
              <w:spacing w:line="320" w:lineRule="exact"/>
              <w:ind w:leftChars="25" w:left="53" w:rightChars="25" w:right="53"/>
              <w:rPr>
                <w:rFonts w:ascii="宋体" w:hAnsi="宋体" w:cs="宋体"/>
              </w:rPr>
            </w:pPr>
            <w:r>
              <w:rPr>
                <w:rFonts w:ascii="宋体" w:hAnsi="宋体" w:cs="宋体" w:hint="eastAsia"/>
              </w:rPr>
              <w:t>参加本次评选需要递交评选申请文件。</w:t>
            </w:r>
          </w:p>
          <w:p w:rsidR="003E2E5C" w:rsidRDefault="008B1B74">
            <w:pPr>
              <w:tabs>
                <w:tab w:val="left" w:pos="0"/>
              </w:tabs>
              <w:wordWrap w:val="0"/>
              <w:autoSpaceDE w:val="0"/>
              <w:autoSpaceDN w:val="0"/>
              <w:adjustRightInd w:val="0"/>
              <w:spacing w:line="320" w:lineRule="exact"/>
              <w:ind w:leftChars="25" w:left="53" w:rightChars="25" w:right="53"/>
              <w:rPr>
                <w:rFonts w:ascii="宋体" w:hAnsi="宋体" w:cs="宋体"/>
                <w:lang w:val="zh-CN"/>
              </w:rPr>
            </w:pPr>
            <w:r>
              <w:rPr>
                <w:rFonts w:ascii="宋体" w:hAnsi="宋体" w:cs="宋体" w:hint="eastAsia"/>
              </w:rPr>
              <w:t>其</w:t>
            </w:r>
            <w:r>
              <w:rPr>
                <w:rFonts w:ascii="宋体" w:hAnsi="宋体" w:cs="宋体" w:hint="eastAsia"/>
                <w:lang w:val="zh-CN"/>
              </w:rPr>
              <w:t>评选申请文件正本</w:t>
            </w:r>
            <w:r>
              <w:rPr>
                <w:rFonts w:ascii="宋体" w:hAnsi="宋体" w:cs="宋体" w:hint="eastAsia"/>
                <w:u w:val="single"/>
                <w:lang w:val="zh-CN"/>
              </w:rPr>
              <w:t>1</w:t>
            </w:r>
            <w:r>
              <w:rPr>
                <w:rFonts w:ascii="宋体" w:hAnsi="宋体" w:cs="宋体" w:hint="eastAsia"/>
                <w:lang w:val="zh-CN"/>
              </w:rPr>
              <w:t>份；</w:t>
            </w:r>
          </w:p>
        </w:tc>
      </w:tr>
      <w:tr w:rsidR="003E2E5C">
        <w:trPr>
          <w:trHeight w:val="60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8</w:t>
            </w:r>
          </w:p>
        </w:tc>
        <w:tc>
          <w:tcPr>
            <w:tcW w:w="773" w:type="pct"/>
            <w:vAlign w:val="center"/>
          </w:tcPr>
          <w:p w:rsidR="003E2E5C" w:rsidRDefault="008B1B74">
            <w:pPr>
              <w:pStyle w:val="af"/>
              <w:wordWrap w:val="0"/>
              <w:spacing w:line="320" w:lineRule="exact"/>
              <w:ind w:right="26"/>
              <w:jc w:val="center"/>
              <w:rPr>
                <w:rFonts w:ascii="宋体" w:hAnsi="宋体" w:cs="宋体"/>
                <w:sz w:val="21"/>
                <w:szCs w:val="21"/>
              </w:rPr>
            </w:pPr>
            <w:r>
              <w:rPr>
                <w:rFonts w:ascii="宋体" w:hAnsi="宋体" w:cs="宋体" w:hint="eastAsia"/>
                <w:bCs/>
                <w:sz w:val="21"/>
                <w:szCs w:val="21"/>
              </w:rPr>
              <w:t>中选候选人</w:t>
            </w:r>
            <w:r>
              <w:rPr>
                <w:rFonts w:ascii="宋体" w:hAnsi="宋体" w:cs="宋体" w:hint="eastAsia"/>
                <w:bCs/>
                <w:sz w:val="21"/>
                <w:szCs w:val="21"/>
                <w:lang w:val="zh-CN"/>
              </w:rPr>
              <w:t>的</w:t>
            </w:r>
            <w:r>
              <w:rPr>
                <w:rFonts w:ascii="宋体" w:hAnsi="宋体" w:cs="宋体" w:hint="eastAsia"/>
                <w:bCs/>
                <w:sz w:val="21"/>
                <w:szCs w:val="21"/>
              </w:rPr>
              <w:t>公示</w:t>
            </w:r>
          </w:p>
        </w:tc>
        <w:tc>
          <w:tcPr>
            <w:tcW w:w="3830" w:type="pct"/>
            <w:vAlign w:val="center"/>
          </w:tcPr>
          <w:p w:rsidR="003E2E5C" w:rsidRDefault="008B1B74">
            <w:pPr>
              <w:pStyle w:val="af"/>
              <w:wordWrap w:val="0"/>
              <w:spacing w:line="320" w:lineRule="exact"/>
              <w:ind w:leftChars="29" w:left="61" w:rightChars="17" w:right="36"/>
              <w:rPr>
                <w:rFonts w:ascii="宋体" w:hAnsi="宋体" w:cs="宋体"/>
                <w:sz w:val="21"/>
                <w:szCs w:val="21"/>
              </w:rPr>
            </w:pPr>
            <w:r>
              <w:rPr>
                <w:rFonts w:ascii="宋体" w:hAnsi="宋体" w:cs="宋体" w:hint="eastAsia"/>
                <w:sz w:val="21"/>
                <w:szCs w:val="21"/>
              </w:rPr>
              <w:t>中选候选人</w:t>
            </w:r>
            <w:r>
              <w:rPr>
                <w:rFonts w:ascii="宋体" w:hAnsi="宋体" w:cs="宋体" w:hint="eastAsia"/>
                <w:bCs/>
                <w:sz w:val="21"/>
                <w:szCs w:val="21"/>
              </w:rPr>
              <w:t>公示</w:t>
            </w:r>
            <w:r>
              <w:rPr>
                <w:rFonts w:ascii="宋体" w:hAnsi="宋体" w:cs="宋体" w:hint="eastAsia"/>
                <w:sz w:val="21"/>
                <w:szCs w:val="21"/>
              </w:rPr>
              <w:t>将在四川省宜宾监狱门户网站上予以公示1个工作日。</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9</w:t>
            </w:r>
          </w:p>
        </w:tc>
        <w:tc>
          <w:tcPr>
            <w:tcW w:w="773" w:type="pct"/>
            <w:vAlign w:val="center"/>
          </w:tcPr>
          <w:p w:rsidR="003E2E5C" w:rsidRDefault="008B1B74">
            <w:pPr>
              <w:spacing w:line="320" w:lineRule="exact"/>
              <w:ind w:leftChars="17" w:left="36"/>
              <w:jc w:val="center"/>
              <w:rPr>
                <w:rFonts w:ascii="宋体" w:hAnsi="宋体" w:cs="宋体"/>
                <w:lang w:val="zh-CN"/>
              </w:rPr>
            </w:pPr>
            <w:r>
              <w:rPr>
                <w:rFonts w:ascii="宋体" w:hAnsi="宋体" w:cs="宋体" w:hint="eastAsia"/>
                <w:lang w:val="zh-CN"/>
              </w:rPr>
              <w:t>适用范围</w:t>
            </w:r>
          </w:p>
        </w:tc>
        <w:tc>
          <w:tcPr>
            <w:tcW w:w="3830" w:type="pct"/>
            <w:vAlign w:val="center"/>
          </w:tcPr>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1.</w:t>
            </w:r>
            <w:r>
              <w:rPr>
                <w:rFonts w:ascii="宋体" w:hAnsi="宋体" w:cs="宋体" w:hint="eastAsia"/>
                <w:lang w:val="zh-CN"/>
              </w:rPr>
              <w:t>本评选文件(</w:t>
            </w:r>
            <w:r>
              <w:rPr>
                <w:rFonts w:ascii="宋体" w:hAnsi="宋体" w:cs="宋体" w:hint="eastAsia"/>
              </w:rPr>
              <w:t>以下简称“评选文件”</w:t>
            </w:r>
            <w:r>
              <w:rPr>
                <w:rFonts w:ascii="宋体" w:hAnsi="宋体" w:cs="宋体" w:hint="eastAsia"/>
                <w:lang w:val="zh-CN"/>
              </w:rPr>
              <w:t>)仅适用于</w:t>
            </w:r>
            <w:r>
              <w:rPr>
                <w:rFonts w:ascii="宋体" w:hAnsi="宋体" w:cs="宋体" w:hint="eastAsia"/>
              </w:rPr>
              <w:t>本次评选</w:t>
            </w:r>
            <w:r>
              <w:rPr>
                <w:rFonts w:ascii="宋体" w:hAnsi="宋体" w:cs="宋体" w:hint="eastAsia"/>
                <w:lang w:val="zh-CN"/>
              </w:rPr>
              <w:t>采购</w:t>
            </w:r>
            <w:r>
              <w:rPr>
                <w:rFonts w:ascii="宋体" w:hAnsi="宋体" w:cs="宋体" w:hint="eastAsia"/>
              </w:rPr>
              <w:t>项目。</w:t>
            </w:r>
          </w:p>
          <w:p w:rsidR="003E2E5C" w:rsidRDefault="008B1B74">
            <w:pPr>
              <w:tabs>
                <w:tab w:val="left" w:pos="0"/>
              </w:tabs>
              <w:spacing w:line="320" w:lineRule="exact"/>
              <w:ind w:leftChars="25" w:left="53" w:rightChars="25" w:right="53"/>
              <w:rPr>
                <w:rFonts w:ascii="宋体" w:hAnsi="宋体" w:cs="宋体"/>
                <w:lang w:val="zh-CN"/>
              </w:rPr>
            </w:pPr>
            <w:r>
              <w:rPr>
                <w:rFonts w:ascii="宋体" w:hAnsi="宋体" w:cs="宋体" w:hint="eastAsia"/>
                <w:lang w:val="zh-CN"/>
              </w:rPr>
              <w:t>2.本评选文件中的</w:t>
            </w:r>
            <w:r>
              <w:rPr>
                <w:rFonts w:ascii="宋体" w:hAnsi="宋体" w:cs="宋体" w:hint="eastAsia"/>
              </w:rPr>
              <w:t>评选</w:t>
            </w:r>
            <w:r>
              <w:rPr>
                <w:rFonts w:ascii="宋体" w:hAnsi="宋体" w:cs="宋体" w:hint="eastAsia"/>
                <w:lang w:val="zh-CN"/>
              </w:rPr>
              <w:t>小组(亦可称为“评审委员会”)，仅适用于本采购项目。</w:t>
            </w:r>
          </w:p>
          <w:p w:rsidR="003E2E5C" w:rsidRDefault="008B1B74">
            <w:pPr>
              <w:tabs>
                <w:tab w:val="left" w:pos="0"/>
              </w:tabs>
              <w:spacing w:line="320" w:lineRule="exact"/>
              <w:ind w:leftChars="25" w:left="53" w:rightChars="25" w:right="53"/>
              <w:rPr>
                <w:rFonts w:ascii="宋体" w:hAnsi="宋体" w:cs="宋体"/>
                <w:lang w:val="zh-CN"/>
              </w:rPr>
            </w:pPr>
            <w:r>
              <w:rPr>
                <w:rFonts w:ascii="宋体" w:hAnsi="宋体" w:cs="宋体" w:hint="eastAsia"/>
                <w:lang w:val="zh-CN"/>
              </w:rPr>
              <w:t>3.本</w:t>
            </w:r>
            <w:r>
              <w:rPr>
                <w:rFonts w:ascii="宋体" w:hAnsi="宋体" w:cs="宋体" w:hint="eastAsia"/>
              </w:rPr>
              <w:t>评选</w:t>
            </w:r>
            <w:r>
              <w:rPr>
                <w:rFonts w:ascii="宋体" w:hAnsi="宋体" w:cs="宋体" w:hint="eastAsia"/>
                <w:lang w:val="zh-CN"/>
              </w:rPr>
              <w:t>文件的解释权归评选人所有。</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10</w:t>
            </w:r>
          </w:p>
        </w:tc>
        <w:tc>
          <w:tcPr>
            <w:tcW w:w="773" w:type="pct"/>
            <w:vAlign w:val="center"/>
          </w:tcPr>
          <w:p w:rsidR="003E2E5C" w:rsidRDefault="008B1B74">
            <w:pPr>
              <w:tabs>
                <w:tab w:val="left" w:pos="2040"/>
              </w:tabs>
              <w:spacing w:line="320" w:lineRule="exact"/>
              <w:ind w:rightChars="-11" w:right="-23"/>
              <w:jc w:val="center"/>
              <w:rPr>
                <w:rFonts w:ascii="宋体" w:hAnsi="宋体" w:cs="宋体"/>
              </w:rPr>
            </w:pPr>
            <w:r>
              <w:rPr>
                <w:rFonts w:ascii="宋体" w:hAnsi="宋体" w:cs="宋体" w:hint="eastAsia"/>
              </w:rPr>
              <w:t>定义</w:t>
            </w:r>
          </w:p>
        </w:tc>
        <w:tc>
          <w:tcPr>
            <w:tcW w:w="3830" w:type="pct"/>
            <w:vAlign w:val="center"/>
          </w:tcPr>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1.本次采购的评选人是</w:t>
            </w:r>
            <w:r w:rsidR="006C3149">
              <w:rPr>
                <w:rFonts w:ascii="宋体" w:hAnsi="宋体" w:cs="宋体" w:hint="eastAsia"/>
              </w:rPr>
              <w:t>四川虹飞</w:t>
            </w:r>
            <w:r w:rsidR="006C3149">
              <w:rPr>
                <w:rFonts w:ascii="宋体" w:hAnsi="宋体" w:cs="宋体"/>
              </w:rPr>
              <w:t>电子元件有限责任公司</w:t>
            </w:r>
            <w:r w:rsidR="006C3149">
              <w:rPr>
                <w:rFonts w:ascii="宋体" w:hAnsi="宋体" w:cs="宋体" w:hint="eastAsia"/>
              </w:rPr>
              <w:t xml:space="preserve"> </w:t>
            </w:r>
            <w:bookmarkStart w:id="28" w:name="_GoBack"/>
            <w:bookmarkEnd w:id="28"/>
            <w:r>
              <w:rPr>
                <w:rFonts w:ascii="宋体" w:hAnsi="宋体" w:cs="宋体" w:hint="eastAsia"/>
              </w:rPr>
              <w:t>。</w:t>
            </w:r>
          </w:p>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2.“评选申请人”系指购买了评选文件拟参加评选和向评选人提供相应服务的法人、其他组织或者自然人。</w:t>
            </w:r>
          </w:p>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3.本评选文件各部分规定的时间均以北京时间为准。</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11</w:t>
            </w:r>
          </w:p>
        </w:tc>
        <w:tc>
          <w:tcPr>
            <w:tcW w:w="773" w:type="pct"/>
            <w:vAlign w:val="center"/>
          </w:tcPr>
          <w:p w:rsidR="003E2E5C" w:rsidRDefault="008B1B74">
            <w:pPr>
              <w:tabs>
                <w:tab w:val="left" w:pos="2040"/>
              </w:tabs>
              <w:spacing w:line="320" w:lineRule="exact"/>
              <w:ind w:rightChars="-11" w:right="-23"/>
              <w:jc w:val="center"/>
              <w:rPr>
                <w:rFonts w:ascii="宋体" w:hAnsi="宋体" w:cs="宋体"/>
              </w:rPr>
            </w:pPr>
            <w:r>
              <w:rPr>
                <w:rFonts w:ascii="宋体" w:hAnsi="宋体" w:cs="宋体" w:hint="eastAsia"/>
              </w:rPr>
              <w:t>合格评选申请人条件</w:t>
            </w:r>
          </w:p>
          <w:p w:rsidR="003E2E5C" w:rsidRDefault="008B1B74">
            <w:pPr>
              <w:tabs>
                <w:tab w:val="left" w:pos="2040"/>
              </w:tabs>
              <w:spacing w:line="320" w:lineRule="exact"/>
              <w:ind w:rightChars="-11" w:right="-23"/>
              <w:jc w:val="center"/>
              <w:rPr>
                <w:rFonts w:ascii="宋体" w:hAnsi="宋体" w:cs="宋体"/>
              </w:rPr>
            </w:pPr>
            <w:r>
              <w:rPr>
                <w:rFonts w:ascii="宋体" w:hAnsi="宋体" w:cs="宋体" w:hint="eastAsia"/>
              </w:rPr>
              <w:t>(实质性要求)</w:t>
            </w:r>
          </w:p>
        </w:tc>
        <w:tc>
          <w:tcPr>
            <w:tcW w:w="3830" w:type="pct"/>
            <w:vAlign w:val="center"/>
          </w:tcPr>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1.评选申请人应具备第一章第四点所述的资格条件。</w:t>
            </w:r>
          </w:p>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2.遵守国家有关的法律法规、规章和其他政策制度。</w:t>
            </w:r>
          </w:p>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3.向评选人购买了评选文件并登记备案。</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12</w:t>
            </w:r>
          </w:p>
        </w:tc>
        <w:tc>
          <w:tcPr>
            <w:tcW w:w="773" w:type="pct"/>
            <w:vAlign w:val="center"/>
          </w:tcPr>
          <w:p w:rsidR="003E2E5C" w:rsidRDefault="008B1B74">
            <w:pPr>
              <w:tabs>
                <w:tab w:val="left" w:pos="2040"/>
              </w:tabs>
              <w:spacing w:line="320" w:lineRule="exact"/>
              <w:ind w:rightChars="-11" w:right="-23"/>
              <w:jc w:val="center"/>
              <w:rPr>
                <w:rFonts w:ascii="宋体" w:hAnsi="宋体" w:cs="宋体"/>
              </w:rPr>
            </w:pPr>
            <w:r>
              <w:rPr>
                <w:rFonts w:ascii="宋体" w:hAnsi="宋体" w:cs="宋体" w:hint="eastAsia"/>
              </w:rPr>
              <w:t>评选费用</w:t>
            </w:r>
          </w:p>
        </w:tc>
        <w:tc>
          <w:tcPr>
            <w:tcW w:w="3830" w:type="pct"/>
            <w:vAlign w:val="center"/>
          </w:tcPr>
          <w:p w:rsidR="003E2E5C" w:rsidRDefault="008B1B74">
            <w:pPr>
              <w:tabs>
                <w:tab w:val="left" w:pos="0"/>
              </w:tabs>
              <w:spacing w:line="320" w:lineRule="exact"/>
              <w:ind w:leftChars="25" w:left="53" w:rightChars="25" w:right="53"/>
              <w:rPr>
                <w:rFonts w:ascii="宋体" w:hAnsi="宋体" w:cs="宋体"/>
              </w:rPr>
            </w:pPr>
            <w:r>
              <w:rPr>
                <w:rFonts w:ascii="宋体" w:hAnsi="宋体" w:cs="宋体" w:hint="eastAsia"/>
              </w:rPr>
              <w:t>无论评选的结果如何，评选申请人自行承担所有与参加评选有关的全部费用。</w:t>
            </w:r>
          </w:p>
        </w:tc>
      </w:tr>
      <w:tr w:rsidR="003E2E5C">
        <w:trPr>
          <w:trHeight w:val="23"/>
          <w:jc w:val="center"/>
        </w:trPr>
        <w:tc>
          <w:tcPr>
            <w:tcW w:w="395" w:type="pct"/>
            <w:vAlign w:val="center"/>
          </w:tcPr>
          <w:p w:rsidR="003E2E5C" w:rsidRDefault="008B1B74">
            <w:pPr>
              <w:pStyle w:val="af"/>
              <w:spacing w:line="320" w:lineRule="exact"/>
              <w:jc w:val="center"/>
              <w:rPr>
                <w:rFonts w:ascii="宋体" w:hAnsi="宋体" w:cs="宋体"/>
                <w:sz w:val="21"/>
                <w:szCs w:val="21"/>
              </w:rPr>
            </w:pPr>
            <w:r>
              <w:rPr>
                <w:rFonts w:ascii="宋体" w:hAnsi="宋体" w:cs="宋体" w:hint="eastAsia"/>
                <w:sz w:val="21"/>
                <w:szCs w:val="21"/>
              </w:rPr>
              <w:t>13</w:t>
            </w:r>
          </w:p>
        </w:tc>
        <w:tc>
          <w:tcPr>
            <w:tcW w:w="773" w:type="pct"/>
            <w:vAlign w:val="center"/>
          </w:tcPr>
          <w:p w:rsidR="003E2E5C" w:rsidRDefault="008B1B74">
            <w:pPr>
              <w:tabs>
                <w:tab w:val="left" w:pos="2040"/>
              </w:tabs>
              <w:spacing w:line="320" w:lineRule="exact"/>
              <w:ind w:rightChars="-11" w:right="-23"/>
              <w:jc w:val="center"/>
              <w:rPr>
                <w:rFonts w:ascii="宋体" w:hAnsi="宋体" w:cs="宋体"/>
              </w:rPr>
            </w:pPr>
            <w:r>
              <w:rPr>
                <w:rFonts w:ascii="宋体" w:hAnsi="宋体" w:cs="宋体" w:hint="eastAsia"/>
              </w:rPr>
              <w:t>备注</w:t>
            </w:r>
          </w:p>
        </w:tc>
        <w:tc>
          <w:tcPr>
            <w:tcW w:w="3830" w:type="pct"/>
            <w:vAlign w:val="center"/>
          </w:tcPr>
          <w:p w:rsidR="003E2E5C" w:rsidRDefault="008B1B74">
            <w:pPr>
              <w:tabs>
                <w:tab w:val="left" w:pos="0"/>
              </w:tabs>
              <w:spacing w:line="320" w:lineRule="exact"/>
              <w:ind w:leftChars="25" w:left="53" w:rightChars="25" w:right="53"/>
              <w:rPr>
                <w:rFonts w:ascii="宋体" w:hAnsi="宋体" w:cs="宋体"/>
                <w:lang w:val="zh-CN"/>
              </w:rPr>
            </w:pPr>
            <w:r>
              <w:rPr>
                <w:rFonts w:ascii="宋体" w:hAnsi="宋体" w:cs="宋体" w:hint="eastAsia"/>
                <w:spacing w:val="-6"/>
                <w:lang w:val="zh-CN"/>
              </w:rPr>
              <w:t>若评选文件中其他内容与</w:t>
            </w:r>
            <w:r>
              <w:rPr>
                <w:rFonts w:ascii="宋体" w:hAnsi="宋体" w:cs="宋体" w:hint="eastAsia"/>
                <w:spacing w:val="-6"/>
              </w:rPr>
              <w:t>评选须知</w:t>
            </w:r>
            <w:r>
              <w:rPr>
                <w:rFonts w:ascii="宋体" w:hAnsi="宋体" w:cs="宋体" w:hint="eastAsia"/>
                <w:spacing w:val="-6"/>
                <w:lang w:val="zh-CN"/>
              </w:rPr>
              <w:t>表内容不一致的，以</w:t>
            </w:r>
            <w:r>
              <w:rPr>
                <w:rFonts w:ascii="宋体" w:hAnsi="宋体" w:cs="宋体" w:hint="eastAsia"/>
                <w:spacing w:val="-6"/>
              </w:rPr>
              <w:t>评选须知</w:t>
            </w:r>
            <w:r>
              <w:rPr>
                <w:rFonts w:ascii="宋体" w:hAnsi="宋体" w:cs="宋体" w:hint="eastAsia"/>
                <w:spacing w:val="-6"/>
                <w:lang w:val="zh-CN"/>
              </w:rPr>
              <w:t>表为准。</w:t>
            </w:r>
          </w:p>
        </w:tc>
      </w:tr>
    </w:tbl>
    <w:p w:rsidR="003E2E5C" w:rsidRDefault="003E2E5C">
      <w:pPr>
        <w:spacing w:beforeLines="100" w:before="312" w:afterLines="100" w:after="312" w:line="400" w:lineRule="exact"/>
        <w:jc w:val="center"/>
        <w:rPr>
          <w:rFonts w:ascii="宋体" w:hAnsi="宋体" w:cs="宋体"/>
          <w:b/>
          <w:bCs/>
          <w:sz w:val="28"/>
          <w:szCs w:val="28"/>
        </w:rPr>
      </w:pPr>
    </w:p>
    <w:p w:rsidR="003E2E5C" w:rsidRDefault="008B1B74">
      <w:pPr>
        <w:keepNext/>
        <w:pageBreakBefore/>
        <w:spacing w:beforeLines="100" w:before="312" w:afterLines="100" w:after="312" w:line="400" w:lineRule="exact"/>
        <w:jc w:val="center"/>
        <w:outlineLvl w:val="1"/>
        <w:rPr>
          <w:rFonts w:ascii="宋体" w:hAnsi="宋体" w:cs="宋体"/>
          <w:b/>
          <w:bCs/>
          <w:sz w:val="28"/>
          <w:szCs w:val="28"/>
        </w:rPr>
      </w:pPr>
      <w:bookmarkStart w:id="29" w:name="_Toc18818"/>
      <w:bookmarkStart w:id="30" w:name="_Toc2647"/>
      <w:bookmarkStart w:id="31" w:name="_Toc472329794"/>
      <w:bookmarkStart w:id="32" w:name="_Toc15950"/>
      <w:bookmarkStart w:id="33" w:name="_Toc25341"/>
      <w:bookmarkStart w:id="34" w:name="_Toc21809"/>
      <w:r>
        <w:rPr>
          <w:rFonts w:ascii="宋体" w:hAnsi="宋体" w:cs="宋体" w:hint="eastAsia"/>
          <w:b/>
          <w:bCs/>
          <w:sz w:val="28"/>
          <w:szCs w:val="28"/>
        </w:rPr>
        <w:lastRenderedPageBreak/>
        <w:t>二、总  则</w:t>
      </w:r>
      <w:bookmarkEnd w:id="29"/>
      <w:bookmarkEnd w:id="30"/>
      <w:bookmarkEnd w:id="31"/>
      <w:bookmarkEnd w:id="32"/>
      <w:bookmarkEnd w:id="33"/>
      <w:bookmarkEnd w:id="34"/>
    </w:p>
    <w:p w:rsidR="003E2E5C" w:rsidRDefault="008B1B74">
      <w:pPr>
        <w:spacing w:line="500" w:lineRule="exact"/>
        <w:ind w:firstLineChars="200" w:firstLine="480"/>
        <w:rPr>
          <w:rFonts w:ascii="宋体" w:hAnsi="宋体" w:cs="宋体"/>
          <w:sz w:val="24"/>
          <w:szCs w:val="24"/>
        </w:rPr>
      </w:pPr>
      <w:bookmarkStart w:id="35" w:name="_Toc415603983"/>
      <w:bookmarkStart w:id="36" w:name="_Toc415604101"/>
      <w:bookmarkStart w:id="37" w:name="_Toc217446034"/>
      <w:r>
        <w:rPr>
          <w:rFonts w:ascii="宋体" w:hAnsi="宋体" w:cs="宋体" w:hint="eastAsia"/>
          <w:sz w:val="24"/>
          <w:szCs w:val="24"/>
        </w:rPr>
        <w:t>（一）适用范围</w:t>
      </w:r>
      <w:bookmarkEnd w:id="35"/>
      <w:bookmarkEnd w:id="36"/>
      <w:bookmarkEnd w:id="37"/>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本评选文件仅适用于本次项目。</w:t>
      </w:r>
    </w:p>
    <w:p w:rsidR="003E2E5C" w:rsidRDefault="008B1B74">
      <w:pPr>
        <w:spacing w:line="500" w:lineRule="exact"/>
        <w:ind w:firstLineChars="200" w:firstLine="480"/>
        <w:rPr>
          <w:rFonts w:ascii="宋体" w:hAnsi="宋体" w:cs="宋体"/>
          <w:sz w:val="24"/>
          <w:szCs w:val="24"/>
        </w:rPr>
      </w:pPr>
      <w:bookmarkStart w:id="38" w:name="_Toc183682344"/>
      <w:bookmarkStart w:id="39" w:name="_Toc183582207"/>
      <w:bookmarkStart w:id="40" w:name="_Toc415603985"/>
      <w:bookmarkStart w:id="41" w:name="_Toc217446036"/>
      <w:bookmarkStart w:id="42" w:name="_Toc415604103"/>
      <w:bookmarkStart w:id="43" w:name="_Toc217390843"/>
      <w:r>
        <w:rPr>
          <w:rFonts w:ascii="宋体" w:hAnsi="宋体" w:cs="宋体" w:hint="eastAsia"/>
          <w:sz w:val="24"/>
          <w:szCs w:val="24"/>
        </w:rPr>
        <w:t>（二）合格的</w:t>
      </w:r>
      <w:bookmarkEnd w:id="38"/>
      <w:bookmarkEnd w:id="39"/>
      <w:bookmarkEnd w:id="40"/>
      <w:bookmarkEnd w:id="41"/>
      <w:bookmarkEnd w:id="42"/>
      <w:bookmarkEnd w:id="43"/>
      <w:r>
        <w:rPr>
          <w:rFonts w:ascii="宋体" w:hAnsi="宋体" w:cs="宋体" w:hint="eastAsia"/>
          <w:sz w:val="24"/>
          <w:szCs w:val="24"/>
        </w:rPr>
        <w:t>评选申请人</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合格的评选申请人应具备以下条件：</w:t>
      </w:r>
    </w:p>
    <w:p w:rsidR="003E2E5C" w:rsidRDefault="008B1B74">
      <w:pPr>
        <w:spacing w:line="500" w:lineRule="exact"/>
        <w:ind w:firstLineChars="200" w:firstLine="480"/>
        <w:rPr>
          <w:rFonts w:ascii="宋体" w:hAnsi="宋体" w:cs="宋体"/>
          <w:spacing w:val="-4"/>
          <w:sz w:val="24"/>
          <w:szCs w:val="24"/>
        </w:rPr>
      </w:pPr>
      <w:r>
        <w:rPr>
          <w:rFonts w:ascii="宋体" w:hAnsi="宋体" w:cs="宋体" w:hint="eastAsia"/>
          <w:sz w:val="24"/>
          <w:szCs w:val="24"/>
        </w:rPr>
        <w:t>1.本评选文件“评选</w:t>
      </w:r>
      <w:r>
        <w:rPr>
          <w:rFonts w:ascii="宋体" w:hAnsi="宋体" w:cs="宋体" w:hint="eastAsia"/>
          <w:kern w:val="0"/>
          <w:sz w:val="24"/>
          <w:szCs w:val="24"/>
        </w:rPr>
        <w:t>公告</w:t>
      </w:r>
      <w:r>
        <w:rPr>
          <w:rFonts w:ascii="宋体" w:hAnsi="宋体" w:cs="宋体" w:hint="eastAsia"/>
          <w:sz w:val="24"/>
          <w:szCs w:val="24"/>
        </w:rPr>
        <w:t>”规定的条件</w:t>
      </w:r>
      <w:r>
        <w:rPr>
          <w:rFonts w:ascii="宋体" w:hAnsi="宋体" w:cs="宋体" w:hint="eastAsia"/>
          <w:spacing w:val="-4"/>
          <w:sz w:val="24"/>
          <w:szCs w:val="24"/>
        </w:rPr>
        <w:t>；</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2.遵守国家有关的法律法规、规章和其他政策制度；</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3.领取评选文件并登记备案。</w:t>
      </w:r>
    </w:p>
    <w:p w:rsidR="003E2E5C" w:rsidRDefault="008B1B74">
      <w:pPr>
        <w:spacing w:beforeLines="100" w:before="312" w:afterLines="100" w:after="312" w:line="360" w:lineRule="auto"/>
        <w:jc w:val="center"/>
        <w:outlineLvl w:val="1"/>
        <w:rPr>
          <w:rFonts w:ascii="宋体" w:hAnsi="宋体" w:cs="宋体"/>
          <w:b/>
          <w:bCs/>
          <w:sz w:val="28"/>
          <w:szCs w:val="28"/>
        </w:rPr>
      </w:pPr>
      <w:bookmarkStart w:id="44" w:name="_Toc472329795"/>
      <w:bookmarkStart w:id="45" w:name="_Toc14423"/>
      <w:bookmarkStart w:id="46" w:name="_Toc183582209"/>
      <w:bookmarkStart w:id="47" w:name="_Toc77400779"/>
      <w:bookmarkStart w:id="48" w:name="_Toc32388"/>
      <w:bookmarkStart w:id="49" w:name="_Toc27225"/>
      <w:bookmarkStart w:id="50" w:name="_Toc183682346"/>
      <w:bookmarkStart w:id="51" w:name="_Toc4505"/>
      <w:bookmarkStart w:id="52" w:name="_Toc89075875"/>
      <w:bookmarkStart w:id="53" w:name="_Toc217446038"/>
      <w:bookmarkStart w:id="54" w:name="_Toc22099"/>
      <w:r>
        <w:rPr>
          <w:rFonts w:ascii="宋体" w:hAnsi="宋体" w:cs="宋体" w:hint="eastAsia"/>
          <w:b/>
          <w:bCs/>
          <w:sz w:val="28"/>
          <w:szCs w:val="28"/>
        </w:rPr>
        <w:t>三、</w:t>
      </w:r>
      <w:bookmarkEnd w:id="44"/>
      <w:bookmarkEnd w:id="45"/>
      <w:bookmarkEnd w:id="46"/>
      <w:bookmarkEnd w:id="47"/>
      <w:bookmarkEnd w:id="48"/>
      <w:bookmarkEnd w:id="49"/>
      <w:bookmarkEnd w:id="50"/>
      <w:bookmarkEnd w:id="51"/>
      <w:bookmarkEnd w:id="52"/>
      <w:bookmarkEnd w:id="53"/>
      <w:r>
        <w:rPr>
          <w:rFonts w:ascii="宋体" w:hAnsi="宋体" w:cs="宋体" w:hint="eastAsia"/>
          <w:b/>
          <w:bCs/>
          <w:sz w:val="28"/>
          <w:szCs w:val="28"/>
        </w:rPr>
        <w:t>评选文件</w:t>
      </w:r>
      <w:bookmarkEnd w:id="54"/>
    </w:p>
    <w:p w:rsidR="003E2E5C" w:rsidRDefault="008B1B74">
      <w:pPr>
        <w:spacing w:line="500" w:lineRule="exact"/>
        <w:ind w:firstLineChars="200" w:firstLine="480"/>
        <w:rPr>
          <w:rFonts w:ascii="宋体" w:hAnsi="宋体" w:cs="宋体"/>
          <w:sz w:val="24"/>
          <w:szCs w:val="24"/>
        </w:rPr>
      </w:pPr>
      <w:bookmarkStart w:id="55" w:name="_Toc217446039"/>
      <w:bookmarkStart w:id="56" w:name="_Toc183682347"/>
      <w:bookmarkStart w:id="57" w:name="_Toc415604107"/>
      <w:bookmarkStart w:id="58" w:name="_Toc415603989"/>
      <w:bookmarkStart w:id="59" w:name="_Toc183582210"/>
      <w:r>
        <w:rPr>
          <w:rFonts w:ascii="宋体" w:hAnsi="宋体" w:cs="宋体" w:hint="eastAsia"/>
          <w:sz w:val="24"/>
          <w:szCs w:val="24"/>
        </w:rPr>
        <w:t>（一）评选文件的构成</w:t>
      </w:r>
      <w:bookmarkEnd w:id="55"/>
      <w:bookmarkEnd w:id="56"/>
      <w:bookmarkEnd w:id="57"/>
      <w:bookmarkEnd w:id="58"/>
      <w:bookmarkEnd w:id="59"/>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评选文件是评选申请人准备评选申请文件和参加报价的依据，同时也是评审的重要依据，具有准法律文件性质。本评选文件包括以下内容：</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kern w:val="0"/>
          <w:sz w:val="24"/>
          <w:szCs w:val="24"/>
        </w:rPr>
        <w:t>评选公告；</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2.评选须知；</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3.评审办法；</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4.评选申请文件格式；</w:t>
      </w:r>
    </w:p>
    <w:p w:rsidR="003E2E5C" w:rsidRDefault="008B1B74">
      <w:pPr>
        <w:spacing w:line="500" w:lineRule="exact"/>
        <w:ind w:firstLineChars="200" w:firstLine="480"/>
        <w:rPr>
          <w:rFonts w:ascii="宋体" w:hAnsi="宋体" w:cs="宋体"/>
        </w:rPr>
      </w:pPr>
      <w:r>
        <w:rPr>
          <w:rFonts w:ascii="宋体" w:hAnsi="宋体" w:cs="宋体" w:hint="eastAsia"/>
          <w:sz w:val="24"/>
          <w:szCs w:val="24"/>
        </w:rPr>
        <w:t>5.招标代理委托协议。</w:t>
      </w:r>
    </w:p>
    <w:p w:rsidR="003E2E5C" w:rsidRDefault="008B1B74">
      <w:pPr>
        <w:spacing w:line="500" w:lineRule="exact"/>
        <w:ind w:firstLineChars="200" w:firstLine="480"/>
        <w:rPr>
          <w:rFonts w:ascii="宋体" w:hAnsi="宋体" w:cs="宋体"/>
          <w:b/>
          <w:bCs/>
          <w:sz w:val="24"/>
          <w:szCs w:val="24"/>
        </w:rPr>
      </w:pPr>
      <w:r>
        <w:rPr>
          <w:rFonts w:ascii="宋体" w:hAnsi="宋体" w:cs="宋体" w:hint="eastAsia"/>
          <w:sz w:val="24"/>
          <w:szCs w:val="24"/>
        </w:rPr>
        <w:t>（二）评选申请人应认真阅读和充分理解评选文件中所有的事项、格式条款和规范要求。评选申请人没有对评选文件全面做出实质性响应是评选申请人的风险。</w:t>
      </w:r>
      <w:bookmarkStart w:id="60" w:name="_Toc183582214"/>
      <w:bookmarkStart w:id="61" w:name="_Toc77400780"/>
      <w:bookmarkStart w:id="62" w:name="_Toc217446042"/>
      <w:bookmarkStart w:id="63" w:name="_Toc89075876"/>
      <w:bookmarkStart w:id="64" w:name="_Toc183682351"/>
    </w:p>
    <w:p w:rsidR="003E2E5C" w:rsidRDefault="008B1B74">
      <w:pPr>
        <w:spacing w:beforeLines="100" w:before="312" w:afterLines="100" w:after="312" w:line="360" w:lineRule="auto"/>
        <w:jc w:val="center"/>
        <w:outlineLvl w:val="1"/>
        <w:rPr>
          <w:rFonts w:ascii="宋体" w:hAnsi="宋体" w:cs="宋体"/>
          <w:b/>
          <w:bCs/>
          <w:sz w:val="28"/>
          <w:szCs w:val="28"/>
        </w:rPr>
      </w:pPr>
      <w:bookmarkStart w:id="65" w:name="_Toc11891"/>
      <w:bookmarkStart w:id="66" w:name="_Toc21559"/>
      <w:bookmarkStart w:id="67" w:name="_Toc30555"/>
      <w:bookmarkStart w:id="68" w:name="_Toc472329796"/>
      <w:bookmarkStart w:id="69" w:name="_Toc22579"/>
      <w:bookmarkStart w:id="70" w:name="_Toc19470"/>
      <w:r>
        <w:rPr>
          <w:rFonts w:ascii="宋体" w:hAnsi="宋体" w:cs="宋体" w:hint="eastAsia"/>
          <w:b/>
          <w:bCs/>
          <w:sz w:val="28"/>
          <w:szCs w:val="28"/>
        </w:rPr>
        <w:t>四、</w:t>
      </w:r>
      <w:bookmarkEnd w:id="60"/>
      <w:bookmarkEnd w:id="61"/>
      <w:bookmarkEnd w:id="62"/>
      <w:bookmarkEnd w:id="63"/>
      <w:bookmarkEnd w:id="64"/>
      <w:bookmarkEnd w:id="65"/>
      <w:bookmarkEnd w:id="66"/>
      <w:bookmarkEnd w:id="67"/>
      <w:bookmarkEnd w:id="68"/>
      <w:bookmarkEnd w:id="69"/>
      <w:r>
        <w:rPr>
          <w:rFonts w:ascii="宋体" w:hAnsi="宋体" w:cs="宋体" w:hint="eastAsia"/>
          <w:b/>
          <w:bCs/>
          <w:sz w:val="28"/>
          <w:szCs w:val="28"/>
        </w:rPr>
        <w:t>评选申请文件</w:t>
      </w:r>
      <w:bookmarkEnd w:id="70"/>
    </w:p>
    <w:p w:rsidR="003E2E5C" w:rsidRDefault="008B1B74">
      <w:pPr>
        <w:spacing w:line="500" w:lineRule="exact"/>
        <w:ind w:firstLineChars="200" w:firstLine="480"/>
        <w:rPr>
          <w:rFonts w:ascii="宋体" w:hAnsi="宋体" w:cs="宋体"/>
          <w:b/>
          <w:bCs/>
          <w:sz w:val="24"/>
          <w:szCs w:val="24"/>
        </w:rPr>
      </w:pPr>
      <w:bookmarkStart w:id="71" w:name="_Toc183582217"/>
      <w:bookmarkStart w:id="72" w:name="_Toc217446048"/>
      <w:bookmarkStart w:id="73" w:name="_Toc183682354"/>
      <w:r>
        <w:rPr>
          <w:rFonts w:ascii="宋体" w:hAnsi="宋体" w:cs="宋体" w:hint="eastAsia"/>
          <w:sz w:val="24"/>
          <w:szCs w:val="24"/>
        </w:rPr>
        <w:t>（一）评选申请文件的组成</w:t>
      </w:r>
      <w:bookmarkEnd w:id="71"/>
      <w:bookmarkEnd w:id="72"/>
      <w:bookmarkEnd w:id="73"/>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评选申请人应按照评选文件的规定和要求编制评选申请文件。评选申请人编写的评选申请文件应包括且不限于下列内容：</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1.报价函</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lastRenderedPageBreak/>
        <w:t>2.法定授权委托书</w:t>
      </w:r>
      <w:bookmarkStart w:id="74" w:name="_Toc217446049"/>
      <w:bookmarkStart w:id="75" w:name="_Toc415603991"/>
      <w:bookmarkStart w:id="76" w:name="_Toc415604109"/>
      <w:bookmarkStart w:id="77" w:name="_Toc183682355"/>
      <w:bookmarkStart w:id="78" w:name="_Toc183582218"/>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3.资格证明文件</w:t>
      </w:r>
    </w:p>
    <w:p w:rsidR="003E2E5C" w:rsidRDefault="008B1B74">
      <w:pPr>
        <w:spacing w:line="500" w:lineRule="exact"/>
        <w:ind w:firstLineChars="200" w:firstLine="480"/>
        <w:rPr>
          <w:rFonts w:ascii="宋体" w:hAnsi="宋体" w:cs="宋体"/>
        </w:rPr>
      </w:pPr>
      <w:r>
        <w:rPr>
          <w:rFonts w:ascii="宋体" w:hAnsi="宋体" w:cs="宋体" w:hint="eastAsia"/>
          <w:sz w:val="24"/>
          <w:szCs w:val="24"/>
        </w:rPr>
        <w:t>4.其他相应资料</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（二）评选申请文件格式</w:t>
      </w:r>
      <w:bookmarkEnd w:id="74"/>
      <w:bookmarkEnd w:id="75"/>
      <w:bookmarkEnd w:id="76"/>
      <w:bookmarkEnd w:id="77"/>
      <w:bookmarkEnd w:id="78"/>
      <w:r>
        <w:rPr>
          <w:rFonts w:ascii="宋体" w:hAnsi="宋体" w:cs="宋体" w:hint="eastAsia"/>
          <w:sz w:val="24"/>
          <w:szCs w:val="24"/>
        </w:rPr>
        <w:tab/>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1.评选申请人应严格按照评选文件第五章中提供的“评选申请文件格式”填写相关内容。</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2.对于没有格式要求的评选申请文件由评选申请人自行编写。</w:t>
      </w:r>
    </w:p>
    <w:p w:rsidR="003E2E5C" w:rsidRDefault="008B1B74">
      <w:pPr>
        <w:spacing w:line="500" w:lineRule="exact"/>
        <w:ind w:firstLineChars="200" w:firstLine="480"/>
        <w:rPr>
          <w:rFonts w:ascii="宋体" w:hAnsi="宋体" w:cs="宋体"/>
          <w:sz w:val="24"/>
          <w:szCs w:val="24"/>
        </w:rPr>
      </w:pPr>
      <w:bookmarkStart w:id="79" w:name="_Toc183582225"/>
      <w:bookmarkStart w:id="80" w:name="_Toc415604111"/>
      <w:bookmarkStart w:id="81" w:name="_Toc183682362"/>
      <w:bookmarkStart w:id="82" w:name="_Toc217446052"/>
      <w:bookmarkStart w:id="83" w:name="_Toc415603993"/>
      <w:r>
        <w:rPr>
          <w:rFonts w:ascii="宋体" w:hAnsi="宋体" w:cs="宋体" w:hint="eastAsia"/>
          <w:sz w:val="24"/>
          <w:szCs w:val="24"/>
        </w:rPr>
        <w:t>（三）评选申请文件的</w:t>
      </w:r>
      <w:bookmarkEnd w:id="79"/>
      <w:bookmarkEnd w:id="80"/>
      <w:bookmarkEnd w:id="81"/>
      <w:bookmarkEnd w:id="82"/>
      <w:bookmarkEnd w:id="83"/>
      <w:r>
        <w:rPr>
          <w:rFonts w:ascii="宋体" w:hAnsi="宋体" w:cs="宋体" w:hint="eastAsia"/>
          <w:sz w:val="24"/>
          <w:szCs w:val="24"/>
        </w:rPr>
        <w:t>装订和密封</w:t>
      </w:r>
    </w:p>
    <w:p w:rsidR="003E2E5C" w:rsidRDefault="008B1B74">
      <w:pPr>
        <w:spacing w:line="500" w:lineRule="exact"/>
        <w:ind w:firstLineChars="200" w:firstLine="480"/>
        <w:rPr>
          <w:rFonts w:ascii="宋体" w:hAnsi="宋体" w:cs="宋体"/>
          <w:sz w:val="24"/>
          <w:szCs w:val="24"/>
          <w:lang w:val="zh-CN"/>
        </w:rPr>
      </w:pPr>
      <w:r>
        <w:rPr>
          <w:rFonts w:ascii="宋体" w:hAnsi="宋体" w:cs="宋体" w:hint="eastAsia"/>
          <w:sz w:val="24"/>
          <w:szCs w:val="24"/>
        </w:rPr>
        <w:t>1.评选申请文件</w:t>
      </w:r>
      <w:r>
        <w:rPr>
          <w:rFonts w:ascii="宋体" w:hAnsi="宋体" w:cs="宋体" w:hint="eastAsia"/>
          <w:sz w:val="24"/>
          <w:szCs w:val="24"/>
          <w:lang w:val="zh-CN"/>
        </w:rPr>
        <w:t>正本</w:t>
      </w:r>
    </w:p>
    <w:p w:rsidR="003E2E5C" w:rsidRDefault="008B1B74">
      <w:pPr>
        <w:autoSpaceDE w:val="0"/>
        <w:autoSpaceDN w:val="0"/>
        <w:adjustRightInd w:val="0"/>
        <w:spacing w:line="500" w:lineRule="exact"/>
        <w:ind w:firstLineChars="200" w:firstLine="480"/>
        <w:rPr>
          <w:rFonts w:ascii="宋体" w:hAnsi="宋体" w:cs="宋体"/>
          <w:sz w:val="24"/>
          <w:lang w:val="zh-CN"/>
        </w:rPr>
      </w:pPr>
      <w:r>
        <w:rPr>
          <w:rFonts w:ascii="宋体" w:hAnsi="宋体" w:cs="宋体" w:hint="eastAsia"/>
          <w:sz w:val="24"/>
          <w:lang w:val="zh-CN"/>
        </w:rPr>
        <w:t>正本</w:t>
      </w:r>
      <w:r>
        <w:rPr>
          <w:rFonts w:ascii="宋体" w:hAnsi="宋体" w:cs="宋体" w:hint="eastAsia"/>
          <w:sz w:val="24"/>
        </w:rPr>
        <w:t>1</w:t>
      </w:r>
      <w:r>
        <w:rPr>
          <w:rFonts w:ascii="宋体" w:hAnsi="宋体" w:cs="宋体" w:hint="eastAsia"/>
          <w:sz w:val="24"/>
          <w:lang w:val="zh-CN"/>
        </w:rPr>
        <w:t>份。</w:t>
      </w:r>
    </w:p>
    <w:p w:rsidR="003E2E5C" w:rsidRDefault="008B1B74">
      <w:pPr>
        <w:spacing w:line="500" w:lineRule="exact"/>
        <w:ind w:firstLineChars="200" w:firstLine="480"/>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装订要求</w:t>
      </w:r>
    </w:p>
    <w:p w:rsidR="003E2E5C" w:rsidRDefault="008B1B74">
      <w:pPr>
        <w:autoSpaceDE w:val="0"/>
        <w:autoSpaceDN w:val="0"/>
        <w:adjustRightInd w:val="0"/>
        <w:spacing w:line="500" w:lineRule="exact"/>
        <w:ind w:firstLineChars="200" w:firstLine="480"/>
        <w:rPr>
          <w:rFonts w:ascii="宋体" w:hAnsi="宋体" w:cs="宋体"/>
          <w:sz w:val="24"/>
          <w:lang w:val="zh-CN"/>
        </w:rPr>
      </w:pPr>
      <w:r>
        <w:rPr>
          <w:rFonts w:ascii="宋体" w:hAnsi="宋体" w:cs="宋体" w:hint="eastAsia"/>
          <w:sz w:val="24"/>
          <w:szCs w:val="24"/>
        </w:rPr>
        <w:t>评选申请文件</w:t>
      </w:r>
      <w:r>
        <w:rPr>
          <w:rFonts w:ascii="宋体" w:hAnsi="宋体" w:cs="宋体" w:hint="eastAsia"/>
          <w:sz w:val="24"/>
          <w:lang w:val="zh-CN"/>
        </w:rPr>
        <w:t>的正本和副本一律用A4复印纸（图、表及证件可以除外）编制和复制。</w:t>
      </w:r>
    </w:p>
    <w:p w:rsidR="003E2E5C" w:rsidRDefault="008B1B74">
      <w:pPr>
        <w:autoSpaceDE w:val="0"/>
        <w:autoSpaceDN w:val="0"/>
        <w:adjustRightInd w:val="0"/>
        <w:spacing w:line="500" w:lineRule="exact"/>
        <w:ind w:firstLineChars="200" w:firstLine="480"/>
        <w:rPr>
          <w:rFonts w:ascii="宋体" w:hAnsi="宋体" w:cs="宋体"/>
          <w:sz w:val="24"/>
          <w:lang w:val="zh-CN"/>
        </w:rPr>
      </w:pPr>
      <w:r>
        <w:rPr>
          <w:rFonts w:ascii="宋体" w:hAnsi="宋体" w:cs="宋体" w:hint="eastAsia"/>
          <w:sz w:val="24"/>
          <w:szCs w:val="24"/>
        </w:rPr>
        <w:t>评选申请文件</w:t>
      </w:r>
      <w:r>
        <w:rPr>
          <w:rFonts w:ascii="宋体" w:hAnsi="宋体" w:cs="宋体" w:hint="eastAsia"/>
          <w:sz w:val="24"/>
          <w:lang w:val="zh-CN"/>
        </w:rPr>
        <w:t>的正本应采用粘贴方式左侧装订，不得采用活页夹等可随时拆换的方式装订，不得有零散页。</w:t>
      </w:r>
      <w:r>
        <w:rPr>
          <w:rFonts w:ascii="宋体" w:hAnsi="宋体" w:cs="宋体" w:hint="eastAsia"/>
          <w:sz w:val="24"/>
          <w:szCs w:val="24"/>
        </w:rPr>
        <w:t>评选申请文件</w:t>
      </w:r>
      <w:r>
        <w:rPr>
          <w:rFonts w:ascii="宋体" w:hAnsi="宋体" w:cs="宋体" w:hint="eastAsia"/>
          <w:sz w:val="24"/>
          <w:lang w:val="zh-CN"/>
        </w:rPr>
        <w:t>应严格按照第</w:t>
      </w:r>
      <w:r>
        <w:rPr>
          <w:rFonts w:ascii="宋体" w:hAnsi="宋体" w:cs="宋体" w:hint="eastAsia"/>
          <w:sz w:val="24"/>
        </w:rPr>
        <w:t>四</w:t>
      </w:r>
      <w:r>
        <w:rPr>
          <w:rFonts w:ascii="宋体" w:hAnsi="宋体" w:cs="宋体" w:hint="eastAsia"/>
          <w:sz w:val="24"/>
          <w:lang w:val="zh-CN"/>
        </w:rPr>
        <w:t>章“</w:t>
      </w:r>
      <w:r>
        <w:rPr>
          <w:rFonts w:ascii="宋体" w:hAnsi="宋体" w:cs="宋体" w:hint="eastAsia"/>
          <w:sz w:val="24"/>
        </w:rPr>
        <w:t>评选申请文件</w:t>
      </w:r>
      <w:r>
        <w:rPr>
          <w:rFonts w:ascii="宋体" w:hAnsi="宋体" w:cs="宋体" w:hint="eastAsia"/>
          <w:sz w:val="24"/>
          <w:lang w:val="zh-CN"/>
        </w:rPr>
        <w:t>格式”中的目录次序装订；若同一册的内容较多，可装订成若干分册，并在封面标明次序及册数。</w:t>
      </w:r>
    </w:p>
    <w:p w:rsidR="003E2E5C" w:rsidRDefault="008B1B74">
      <w:pPr>
        <w:spacing w:line="500" w:lineRule="exact"/>
        <w:ind w:firstLineChars="200" w:firstLine="480"/>
        <w:rPr>
          <w:rFonts w:ascii="宋体" w:hAnsi="宋体" w:cs="宋体"/>
          <w:sz w:val="24"/>
          <w:lang w:val="zh-CN"/>
        </w:rPr>
      </w:pPr>
      <w:r>
        <w:rPr>
          <w:rFonts w:ascii="宋体" w:hAnsi="宋体" w:cs="宋体" w:hint="eastAsia"/>
          <w:sz w:val="24"/>
          <w:szCs w:val="24"/>
        </w:rPr>
        <w:t>评选申请文件</w:t>
      </w:r>
      <w:r>
        <w:rPr>
          <w:rFonts w:ascii="宋体" w:hAnsi="宋体" w:cs="宋体" w:hint="eastAsia"/>
          <w:sz w:val="24"/>
          <w:lang w:val="zh-CN"/>
        </w:rPr>
        <w:t>中的证明、证件及附件等的复制件应集中紧附在相应正文内容后面，并尽量与前面正文部分的顺序相对应</w:t>
      </w:r>
      <w:bookmarkStart w:id="84" w:name="_Toc219825137"/>
      <w:bookmarkStart w:id="85" w:name="_Toc265746472"/>
      <w:bookmarkStart w:id="86" w:name="_Toc21062"/>
      <w:bookmarkStart w:id="87" w:name="_Toc24360"/>
      <w:bookmarkStart w:id="88" w:name="_Toc13750"/>
      <w:bookmarkStart w:id="89" w:name="_Toc472329797"/>
      <w:r>
        <w:rPr>
          <w:rFonts w:ascii="宋体" w:hAnsi="宋体" w:cs="宋体" w:hint="eastAsia"/>
          <w:sz w:val="24"/>
          <w:lang w:val="zh-CN"/>
        </w:rPr>
        <w:t>。</w:t>
      </w:r>
    </w:p>
    <w:p w:rsidR="003E2E5C" w:rsidRDefault="008B1B74">
      <w:pPr>
        <w:autoSpaceDE w:val="0"/>
        <w:autoSpaceDN w:val="0"/>
        <w:adjustRightInd w:val="0"/>
        <w:spacing w:line="500" w:lineRule="exact"/>
        <w:ind w:firstLineChars="200" w:firstLine="480"/>
        <w:rPr>
          <w:rFonts w:ascii="宋体" w:hAnsi="宋体" w:cs="宋体"/>
          <w:sz w:val="24"/>
          <w:lang w:val="zh-CN"/>
        </w:rPr>
      </w:pPr>
      <w:r>
        <w:rPr>
          <w:rFonts w:ascii="宋体" w:hAnsi="宋体" w:cs="宋体" w:hint="eastAsia"/>
          <w:sz w:val="24"/>
        </w:rPr>
        <w:t>3.评选申请文件</w:t>
      </w:r>
      <w:r>
        <w:rPr>
          <w:rFonts w:ascii="宋体" w:hAnsi="宋体" w:cs="宋体" w:hint="eastAsia"/>
          <w:sz w:val="24"/>
          <w:lang w:val="zh-CN"/>
        </w:rPr>
        <w:t xml:space="preserve">的密封                               </w:t>
      </w:r>
    </w:p>
    <w:p w:rsidR="003E2E5C" w:rsidRDefault="008B1B74">
      <w:pPr>
        <w:autoSpaceDE w:val="0"/>
        <w:autoSpaceDN w:val="0"/>
        <w:adjustRightInd w:val="0"/>
        <w:spacing w:line="500" w:lineRule="exact"/>
        <w:ind w:firstLineChars="200" w:firstLine="480"/>
        <w:rPr>
          <w:rFonts w:ascii="宋体" w:hAnsi="宋体" w:cs="宋体"/>
          <w:b/>
          <w:bCs/>
          <w:sz w:val="36"/>
          <w:szCs w:val="36"/>
        </w:rPr>
      </w:pPr>
      <w:r>
        <w:rPr>
          <w:rFonts w:ascii="宋体" w:hAnsi="宋体" w:cs="宋体" w:hint="eastAsia"/>
          <w:sz w:val="24"/>
          <w:lang w:val="zh-CN"/>
        </w:rPr>
        <w:t>每一个包装都应在其封套的封口处加贴封条，并在封套的封口处加盖</w:t>
      </w:r>
      <w:r>
        <w:rPr>
          <w:rFonts w:ascii="宋体" w:hAnsi="宋体" w:cs="宋体" w:hint="eastAsia"/>
          <w:sz w:val="24"/>
        </w:rPr>
        <w:t>评选申请人</w:t>
      </w:r>
      <w:r>
        <w:rPr>
          <w:rFonts w:ascii="宋体" w:hAnsi="宋体" w:cs="宋体" w:hint="eastAsia"/>
          <w:sz w:val="24"/>
          <w:lang w:val="zh-CN"/>
        </w:rPr>
        <w:t>单位章。</w:t>
      </w:r>
    </w:p>
    <w:p w:rsidR="003E2E5C" w:rsidRDefault="003E2E5C">
      <w:pPr>
        <w:spacing w:afterLines="100" w:after="312" w:line="440" w:lineRule="exact"/>
        <w:jc w:val="center"/>
        <w:rPr>
          <w:rFonts w:ascii="宋体" w:hAnsi="宋体" w:cs="宋体"/>
          <w:b/>
          <w:bCs/>
          <w:sz w:val="36"/>
          <w:szCs w:val="36"/>
        </w:rPr>
      </w:pPr>
      <w:bookmarkStart w:id="90" w:name="_Toc22437"/>
    </w:p>
    <w:p w:rsidR="003E2E5C" w:rsidRDefault="008B1B74">
      <w:pPr>
        <w:rPr>
          <w:rFonts w:ascii="宋体" w:hAnsi="宋体" w:cs="宋体"/>
          <w:b/>
          <w:bCs/>
          <w:sz w:val="36"/>
          <w:szCs w:val="36"/>
        </w:rPr>
      </w:pPr>
      <w:r>
        <w:rPr>
          <w:rFonts w:ascii="宋体" w:hAnsi="宋体" w:cs="宋体" w:hint="eastAsia"/>
          <w:b/>
          <w:bCs/>
          <w:sz w:val="36"/>
          <w:szCs w:val="36"/>
        </w:rPr>
        <w:br w:type="page"/>
      </w:r>
    </w:p>
    <w:p w:rsidR="003E2E5C" w:rsidRDefault="008B1B74">
      <w:pPr>
        <w:spacing w:afterLines="100" w:after="312" w:line="440" w:lineRule="exact"/>
        <w:jc w:val="center"/>
        <w:outlineLvl w:val="0"/>
        <w:rPr>
          <w:rFonts w:ascii="宋体" w:hAnsi="宋体" w:cs="宋体"/>
          <w:b/>
          <w:bCs/>
          <w:sz w:val="32"/>
          <w:szCs w:val="32"/>
        </w:rPr>
      </w:pPr>
      <w:bookmarkStart w:id="91" w:name="_Toc25318"/>
      <w:r>
        <w:rPr>
          <w:rFonts w:ascii="宋体" w:hAnsi="宋体" w:cs="宋体" w:hint="eastAsia"/>
          <w:b/>
          <w:bCs/>
          <w:sz w:val="36"/>
          <w:szCs w:val="36"/>
        </w:rPr>
        <w:lastRenderedPageBreak/>
        <w:t xml:space="preserve">第三章 </w:t>
      </w:r>
      <w:bookmarkEnd w:id="84"/>
      <w:bookmarkEnd w:id="85"/>
      <w:r>
        <w:rPr>
          <w:rFonts w:ascii="宋体" w:hAnsi="宋体" w:cs="宋体" w:hint="eastAsia"/>
          <w:b/>
          <w:bCs/>
          <w:sz w:val="36"/>
          <w:szCs w:val="36"/>
        </w:rPr>
        <w:t>评审办法</w:t>
      </w:r>
      <w:bookmarkEnd w:id="86"/>
      <w:bookmarkEnd w:id="87"/>
      <w:bookmarkEnd w:id="88"/>
      <w:bookmarkEnd w:id="89"/>
      <w:bookmarkEnd w:id="90"/>
      <w:bookmarkEnd w:id="91"/>
    </w:p>
    <w:p w:rsidR="003E2E5C" w:rsidRDefault="008B1B74">
      <w:pPr>
        <w:spacing w:line="500" w:lineRule="exact"/>
        <w:ind w:firstLineChars="200" w:firstLine="480"/>
        <w:rPr>
          <w:rFonts w:ascii="宋体" w:hAnsi="宋体" w:cs="宋体"/>
          <w:bCs/>
          <w:sz w:val="24"/>
        </w:rPr>
      </w:pPr>
      <w:bookmarkStart w:id="92" w:name="_Toc16563"/>
      <w:bookmarkStart w:id="93" w:name="_Toc12772"/>
      <w:bookmarkStart w:id="94" w:name="_Toc472329801"/>
      <w:bookmarkStart w:id="95" w:name="_Toc440382580"/>
      <w:bookmarkStart w:id="96" w:name="_Toc265746476"/>
      <w:r>
        <w:rPr>
          <w:rFonts w:ascii="宋体" w:hAnsi="宋体" w:cs="宋体" w:hint="eastAsia"/>
          <w:bCs/>
          <w:sz w:val="24"/>
        </w:rPr>
        <w:t>一、总则</w:t>
      </w:r>
      <w:bookmarkEnd w:id="92"/>
      <w:bookmarkEnd w:id="93"/>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（一）评审工作由评选人负责组织，具体评审事务由评选人组建的评选小组负责。</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（二）评审工作应遵循公平、公正、科学及择优的原则，并以相同的评审程序和标准对待所有的评选申请人。</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（三）评选小组按照评选文件规定的评审方法和标准进行评审，并独立履行下列职责：</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1.审查、评价评选申请文件是否符合评选文件的相关要求；</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2.要求评选申请人对评选申请文件有关事项作出澄清或者说明；</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3.对评选申请文件进行比较和评价；</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4.确定中选候选人名单。</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（四）评审过程独立、保密。评选申请人非法干预评审过程的行为将导致其评选申请文件作为无效处理。</w:t>
      </w:r>
    </w:p>
    <w:p w:rsidR="003E2E5C" w:rsidRDefault="008B1B74">
      <w:pPr>
        <w:spacing w:line="500" w:lineRule="exact"/>
        <w:ind w:firstLineChars="200" w:firstLine="480"/>
        <w:rPr>
          <w:rFonts w:ascii="宋体" w:hAnsi="宋体" w:cs="宋体"/>
          <w:bCs/>
          <w:sz w:val="24"/>
        </w:rPr>
      </w:pPr>
      <w:r>
        <w:rPr>
          <w:rFonts w:ascii="宋体" w:hAnsi="宋体" w:cs="宋体" w:hint="eastAsia"/>
          <w:bCs/>
          <w:sz w:val="24"/>
        </w:rPr>
        <w:t>（五）评选小组评价评选申请文件的响应性，对于评选申请人而言，除评选小组要求其澄清、说明或者纠正而提供的资料外，仅依据评选申请文件本身的内容，不寻求其他外部证据。</w:t>
      </w:r>
    </w:p>
    <w:p w:rsidR="003E2E5C" w:rsidRDefault="008B1B74">
      <w:pPr>
        <w:wordWrap w:val="0"/>
        <w:spacing w:line="500" w:lineRule="exact"/>
        <w:ind w:firstLineChars="200" w:firstLine="480"/>
        <w:jc w:val="left"/>
        <w:rPr>
          <w:rFonts w:ascii="宋体" w:hAnsi="宋体" w:cs="宋体"/>
          <w:bCs/>
          <w:sz w:val="24"/>
        </w:rPr>
      </w:pPr>
      <w:r>
        <w:rPr>
          <w:rFonts w:ascii="宋体" w:hAnsi="宋体" w:cs="宋体" w:hint="eastAsia"/>
          <w:bCs/>
          <w:sz w:val="24"/>
        </w:rPr>
        <w:t>二、评审办法：综合评分法。</w:t>
      </w:r>
    </w:p>
    <w:p w:rsidR="003E2E5C" w:rsidRDefault="008B1B74">
      <w:pPr>
        <w:wordWrap w:val="0"/>
        <w:spacing w:line="500" w:lineRule="exact"/>
        <w:ind w:firstLineChars="200" w:firstLine="480"/>
        <w:jc w:val="left"/>
        <w:rPr>
          <w:rFonts w:ascii="宋体" w:hAnsi="宋体" w:cs="宋体"/>
        </w:rPr>
      </w:pPr>
      <w:r>
        <w:rPr>
          <w:rFonts w:ascii="宋体" w:hAnsi="宋体" w:cs="宋体" w:hint="eastAsia"/>
          <w:bCs/>
          <w:sz w:val="24"/>
        </w:rPr>
        <w:t>三、综合评分表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428"/>
        <w:gridCol w:w="691"/>
        <w:gridCol w:w="5489"/>
        <w:gridCol w:w="953"/>
      </w:tblGrid>
      <w:tr w:rsidR="003E2E5C">
        <w:trPr>
          <w:trHeight w:val="23"/>
          <w:tblHeader/>
          <w:jc w:val="center"/>
        </w:trPr>
        <w:tc>
          <w:tcPr>
            <w:tcW w:w="389" w:type="pct"/>
            <w:vAlign w:val="center"/>
          </w:tcPr>
          <w:p w:rsidR="003E2E5C" w:rsidRDefault="008B1B74">
            <w:pPr>
              <w:tabs>
                <w:tab w:val="left" w:pos="0"/>
              </w:tabs>
              <w:spacing w:line="320" w:lineRule="exact"/>
              <w:ind w:firstLine="28"/>
              <w:jc w:val="center"/>
              <w:rPr>
                <w:rFonts w:ascii="宋体" w:hAnsi="宋体" w:cs="宋体"/>
                <w:b/>
                <w:bCs/>
              </w:rPr>
            </w:pPr>
            <w:r>
              <w:rPr>
                <w:rFonts w:ascii="宋体" w:hAnsi="宋体" w:cs="宋体" w:hint="eastAsia"/>
                <w:b/>
                <w:bCs/>
              </w:rPr>
              <w:t>序号</w:t>
            </w:r>
          </w:p>
        </w:tc>
        <w:tc>
          <w:tcPr>
            <w:tcW w:w="769" w:type="pct"/>
            <w:vAlign w:val="center"/>
          </w:tcPr>
          <w:p w:rsidR="003E2E5C" w:rsidRDefault="008B1B74">
            <w:pPr>
              <w:tabs>
                <w:tab w:val="left" w:pos="0"/>
              </w:tabs>
              <w:spacing w:line="320" w:lineRule="exact"/>
              <w:ind w:firstLine="28"/>
              <w:jc w:val="center"/>
              <w:rPr>
                <w:rFonts w:ascii="宋体" w:hAnsi="宋体" w:cs="宋体"/>
                <w:b/>
                <w:bCs/>
              </w:rPr>
            </w:pPr>
            <w:r>
              <w:rPr>
                <w:rFonts w:ascii="宋体" w:hAnsi="宋体" w:cs="宋体" w:hint="eastAsia"/>
                <w:b/>
                <w:bCs/>
              </w:rPr>
              <w:t>评分因素</w:t>
            </w:r>
          </w:p>
          <w:p w:rsidR="003E2E5C" w:rsidRDefault="008B1B74">
            <w:pPr>
              <w:tabs>
                <w:tab w:val="left" w:pos="0"/>
              </w:tabs>
              <w:spacing w:line="320" w:lineRule="exact"/>
              <w:ind w:firstLine="28"/>
              <w:jc w:val="center"/>
              <w:rPr>
                <w:rFonts w:ascii="宋体" w:hAnsi="宋体" w:cs="宋体"/>
                <w:b/>
                <w:bCs/>
              </w:rPr>
            </w:pPr>
            <w:r>
              <w:rPr>
                <w:rFonts w:ascii="宋体" w:hAnsi="宋体" w:cs="宋体" w:hint="eastAsia"/>
                <w:b/>
                <w:bCs/>
              </w:rPr>
              <w:t>及权重</w:t>
            </w:r>
          </w:p>
        </w:tc>
        <w:tc>
          <w:tcPr>
            <w:tcW w:w="372" w:type="pct"/>
            <w:vAlign w:val="center"/>
          </w:tcPr>
          <w:p w:rsidR="003E2E5C" w:rsidRDefault="008B1B74">
            <w:pPr>
              <w:tabs>
                <w:tab w:val="left" w:pos="0"/>
              </w:tabs>
              <w:spacing w:line="320" w:lineRule="exact"/>
              <w:jc w:val="center"/>
              <w:rPr>
                <w:rFonts w:ascii="宋体" w:hAnsi="宋体" w:cs="宋体"/>
                <w:b/>
                <w:bCs/>
              </w:rPr>
            </w:pPr>
            <w:r>
              <w:rPr>
                <w:rFonts w:ascii="宋体" w:hAnsi="宋体" w:cs="宋体" w:hint="eastAsia"/>
                <w:b/>
                <w:bCs/>
              </w:rPr>
              <w:t>分 值</w:t>
            </w:r>
          </w:p>
        </w:tc>
        <w:tc>
          <w:tcPr>
            <w:tcW w:w="2955" w:type="pct"/>
            <w:vAlign w:val="center"/>
          </w:tcPr>
          <w:p w:rsidR="003E2E5C" w:rsidRDefault="008B1B74">
            <w:pPr>
              <w:tabs>
                <w:tab w:val="left" w:pos="0"/>
              </w:tabs>
              <w:spacing w:line="320" w:lineRule="exact"/>
              <w:ind w:firstLine="28"/>
              <w:jc w:val="center"/>
              <w:rPr>
                <w:rFonts w:ascii="宋体" w:hAnsi="宋体" w:cs="宋体"/>
                <w:b/>
                <w:bCs/>
              </w:rPr>
            </w:pPr>
            <w:r>
              <w:rPr>
                <w:rFonts w:ascii="宋体" w:hAnsi="宋体" w:cs="宋体" w:hint="eastAsia"/>
                <w:b/>
                <w:bCs/>
              </w:rPr>
              <w:t>评分标准</w:t>
            </w:r>
          </w:p>
        </w:tc>
        <w:tc>
          <w:tcPr>
            <w:tcW w:w="513" w:type="pct"/>
            <w:vAlign w:val="center"/>
          </w:tcPr>
          <w:p w:rsidR="003E2E5C" w:rsidRDefault="008B1B74">
            <w:pPr>
              <w:tabs>
                <w:tab w:val="left" w:pos="0"/>
              </w:tabs>
              <w:spacing w:line="320" w:lineRule="exact"/>
              <w:jc w:val="center"/>
              <w:rPr>
                <w:rFonts w:ascii="宋体" w:hAnsi="宋体" w:cs="宋体"/>
                <w:b/>
                <w:bCs/>
              </w:rPr>
            </w:pPr>
            <w:r>
              <w:rPr>
                <w:rFonts w:ascii="宋体" w:hAnsi="宋体" w:cs="宋体" w:hint="eastAsia"/>
                <w:b/>
                <w:bCs/>
              </w:rPr>
              <w:t>说    明</w:t>
            </w:r>
          </w:p>
        </w:tc>
      </w:tr>
      <w:tr w:rsidR="003E2E5C">
        <w:trPr>
          <w:trHeight w:val="23"/>
          <w:jc w:val="center"/>
        </w:trPr>
        <w:tc>
          <w:tcPr>
            <w:tcW w:w="38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一</w:t>
            </w:r>
          </w:p>
        </w:tc>
        <w:tc>
          <w:tcPr>
            <w:tcW w:w="76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报价40%</w:t>
            </w:r>
          </w:p>
        </w:tc>
        <w:tc>
          <w:tcPr>
            <w:tcW w:w="372"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40分</w:t>
            </w:r>
          </w:p>
        </w:tc>
        <w:tc>
          <w:tcPr>
            <w:tcW w:w="2955" w:type="pct"/>
            <w:vAlign w:val="center"/>
          </w:tcPr>
          <w:p w:rsidR="003E2E5C" w:rsidRDefault="008B1B74">
            <w:pPr>
              <w:tabs>
                <w:tab w:val="left" w:pos="0"/>
              </w:tabs>
              <w:spacing w:line="320" w:lineRule="exact"/>
              <w:ind w:left="-38"/>
              <w:rPr>
                <w:rFonts w:ascii="宋体" w:hAnsi="宋体" w:cs="宋体"/>
              </w:rPr>
            </w:pPr>
            <w:r>
              <w:rPr>
                <w:rFonts w:ascii="宋体" w:hAnsi="宋体" w:cs="宋体" w:hint="eastAsia"/>
              </w:rPr>
              <w:t>满足磋商文件要求且最后报价最低的供应商的价格为评审基准价，其价格分为满分。其他供应商的价格分统一按照下列公式计算：</w:t>
            </w:r>
          </w:p>
          <w:p w:rsidR="003E2E5C" w:rsidRDefault="008B1B74">
            <w:pPr>
              <w:tabs>
                <w:tab w:val="left" w:pos="0"/>
              </w:tabs>
              <w:spacing w:line="320" w:lineRule="exact"/>
              <w:ind w:left="-38"/>
              <w:rPr>
                <w:rFonts w:ascii="宋体" w:hAnsi="宋体" w:cs="宋体"/>
              </w:rPr>
            </w:pPr>
            <w:r>
              <w:rPr>
                <w:rFonts w:ascii="宋体" w:hAnsi="宋体" w:cs="宋体" w:hint="eastAsia"/>
              </w:rPr>
              <w:t>报价得分=(评审基准价/最后报价)×40%×100；</w:t>
            </w:r>
          </w:p>
          <w:p w:rsidR="003E2E5C" w:rsidRDefault="008B1B74">
            <w:pPr>
              <w:tabs>
                <w:tab w:val="left" w:pos="0"/>
              </w:tabs>
              <w:spacing w:line="320" w:lineRule="exact"/>
              <w:ind w:left="-38"/>
              <w:rPr>
                <w:rFonts w:ascii="宋体" w:hAnsi="宋体" w:cs="宋体"/>
              </w:rPr>
            </w:pPr>
            <w:r>
              <w:rPr>
                <w:rFonts w:ascii="宋体" w:hAnsi="宋体" w:cs="宋体" w:hint="eastAsia"/>
              </w:rPr>
              <w:t>注：1.项目评审过程中，不得去掉最后报价中的最高报价和最低报价。</w:t>
            </w:r>
          </w:p>
          <w:p w:rsidR="003E2E5C" w:rsidRDefault="008B1B74">
            <w:pPr>
              <w:tabs>
                <w:tab w:val="left" w:pos="0"/>
              </w:tabs>
              <w:spacing w:line="320" w:lineRule="exact"/>
              <w:ind w:left="-38"/>
              <w:rPr>
                <w:rFonts w:ascii="宋体" w:hAnsi="宋体" w:cs="宋体"/>
              </w:rPr>
            </w:pPr>
            <w:r>
              <w:rPr>
                <w:rFonts w:ascii="宋体" w:hAnsi="宋体" w:cs="宋体" w:hint="eastAsia"/>
              </w:rPr>
              <w:t>2.报价评分的取值按四舍五入法，保留小数点后两位。</w:t>
            </w:r>
          </w:p>
        </w:tc>
        <w:tc>
          <w:tcPr>
            <w:tcW w:w="513" w:type="pct"/>
            <w:vAlign w:val="center"/>
          </w:tcPr>
          <w:p w:rsidR="003E2E5C" w:rsidRDefault="008B1B74">
            <w:pPr>
              <w:tabs>
                <w:tab w:val="left" w:pos="0"/>
              </w:tabs>
              <w:spacing w:line="320" w:lineRule="exact"/>
              <w:ind w:left="-38"/>
              <w:jc w:val="center"/>
              <w:rPr>
                <w:rFonts w:ascii="宋体" w:hAnsi="宋体" w:cs="宋体"/>
              </w:rPr>
            </w:pPr>
            <w:r>
              <w:rPr>
                <w:rFonts w:ascii="宋体" w:hAnsi="宋体" w:cs="宋体" w:hint="eastAsia"/>
              </w:rPr>
              <w:t>共同评</w:t>
            </w:r>
          </w:p>
          <w:p w:rsidR="003E2E5C" w:rsidRDefault="008B1B74">
            <w:pPr>
              <w:tabs>
                <w:tab w:val="left" w:pos="0"/>
              </w:tabs>
              <w:spacing w:line="320" w:lineRule="exact"/>
              <w:ind w:left="-38"/>
              <w:jc w:val="center"/>
              <w:rPr>
                <w:rFonts w:ascii="宋体" w:hAnsi="宋体" w:cs="宋体"/>
              </w:rPr>
            </w:pPr>
            <w:r>
              <w:rPr>
                <w:rFonts w:ascii="宋体" w:hAnsi="宋体" w:cs="宋体" w:hint="eastAsia"/>
              </w:rPr>
              <w:t>分因素</w:t>
            </w:r>
          </w:p>
        </w:tc>
      </w:tr>
      <w:tr w:rsidR="003E2E5C">
        <w:trPr>
          <w:trHeight w:val="592"/>
          <w:jc w:val="center"/>
        </w:trPr>
        <w:tc>
          <w:tcPr>
            <w:tcW w:w="38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二</w:t>
            </w:r>
          </w:p>
        </w:tc>
        <w:tc>
          <w:tcPr>
            <w:tcW w:w="76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施工组织设计42%</w:t>
            </w:r>
          </w:p>
        </w:tc>
        <w:tc>
          <w:tcPr>
            <w:tcW w:w="372"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42分</w:t>
            </w:r>
          </w:p>
        </w:tc>
        <w:tc>
          <w:tcPr>
            <w:tcW w:w="2955" w:type="pct"/>
            <w:vAlign w:val="center"/>
          </w:tcPr>
          <w:p w:rsidR="003E2E5C" w:rsidRDefault="008B1B74">
            <w:pPr>
              <w:tabs>
                <w:tab w:val="left" w:pos="0"/>
              </w:tabs>
              <w:spacing w:line="320" w:lineRule="exact"/>
              <w:ind w:firstLine="28"/>
              <w:rPr>
                <w:rFonts w:ascii="宋体" w:hAnsi="宋体" w:cs="宋体"/>
              </w:rPr>
            </w:pPr>
            <w:r>
              <w:rPr>
                <w:rFonts w:ascii="宋体" w:hAnsi="宋体" w:cs="宋体" w:hint="eastAsia"/>
                <w:b/>
                <w:bCs/>
              </w:rPr>
              <w:t>1.根据供应商针对本项目施工方案与技术措施(包括施工的方法及工艺、对施工用电、用水、交通部署等内容)进行综合评分：</w:t>
            </w:r>
            <w:r>
              <w:rPr>
                <w:rFonts w:ascii="宋体" w:hAnsi="宋体" w:cs="宋体" w:hint="eastAsia"/>
              </w:rPr>
              <w:t>内容齐全且科学合理，有针对性、操作性得</w:t>
            </w:r>
            <w:r w:rsidR="00554B9F">
              <w:rPr>
                <w:rFonts w:ascii="宋体" w:hAnsi="宋体" w:cs="宋体"/>
              </w:rPr>
              <w:t>5</w:t>
            </w:r>
            <w:r>
              <w:rPr>
                <w:rFonts w:ascii="宋体" w:hAnsi="宋体" w:cs="宋体" w:hint="eastAsia"/>
              </w:rPr>
              <w:t>分，每有一项内容缺失或描述不合理或不满足要求的扣1分，扣完为止。</w:t>
            </w:r>
          </w:p>
          <w:p w:rsidR="003E2E5C" w:rsidRDefault="008B1B74">
            <w:pPr>
              <w:tabs>
                <w:tab w:val="left" w:pos="0"/>
              </w:tabs>
              <w:spacing w:line="320" w:lineRule="exact"/>
              <w:rPr>
                <w:rFonts w:ascii="宋体" w:hAnsi="宋体" w:cs="宋体"/>
              </w:rPr>
            </w:pPr>
            <w:r>
              <w:rPr>
                <w:rFonts w:ascii="宋体" w:hAnsi="宋体" w:cs="宋体" w:hint="eastAsia"/>
                <w:b/>
                <w:bCs/>
              </w:rPr>
              <w:lastRenderedPageBreak/>
              <w:t>2.根据供应商针对本项目重点、关键部位的施工措施(包括工程通病、重点、关键部位、防治措施等内容)进行综合评分：</w:t>
            </w:r>
            <w:r>
              <w:rPr>
                <w:rFonts w:ascii="宋体" w:hAnsi="宋体" w:cs="宋体" w:hint="eastAsia"/>
              </w:rPr>
              <w:t>内容齐全且科学合理，有针对性、操作性得6分，每有一项内容缺失或描述不合理或不满足要求的扣2分，扣完为止。</w:t>
            </w:r>
          </w:p>
          <w:p w:rsidR="003E2E5C" w:rsidRDefault="008B1B74">
            <w:pPr>
              <w:tabs>
                <w:tab w:val="left" w:pos="0"/>
              </w:tabs>
              <w:spacing w:line="320" w:lineRule="exact"/>
              <w:rPr>
                <w:rFonts w:ascii="宋体" w:hAnsi="宋体" w:cs="宋体"/>
                <w:color w:val="000000" w:themeColor="text1"/>
              </w:rPr>
            </w:pPr>
            <w:r>
              <w:rPr>
                <w:rFonts w:ascii="宋体" w:hAnsi="宋体" w:cs="宋体" w:hint="eastAsia"/>
                <w:b/>
                <w:bCs/>
                <w:color w:val="000000" w:themeColor="text1"/>
              </w:rPr>
              <w:t>3.根据供应商针对本项目质量管理体系与措施(包括质量保障及措施等内容)进行综合评分：</w:t>
            </w:r>
            <w:r>
              <w:rPr>
                <w:rFonts w:ascii="宋体" w:hAnsi="宋体" w:cs="宋体" w:hint="eastAsia"/>
                <w:color w:val="000000" w:themeColor="text1"/>
              </w:rPr>
              <w:t>内容齐全且科学合理，有针对性、操作性得6分，每有一项内容缺失或描述不合理或不满足要求的扣2分，扣完为止。</w:t>
            </w:r>
          </w:p>
          <w:p w:rsidR="003E2E5C" w:rsidRDefault="008B1B74">
            <w:pPr>
              <w:tabs>
                <w:tab w:val="left" w:pos="0"/>
              </w:tabs>
              <w:spacing w:line="320" w:lineRule="exact"/>
              <w:ind w:firstLine="28"/>
              <w:rPr>
                <w:rFonts w:ascii="宋体" w:hAnsi="宋体" w:cs="宋体"/>
                <w:color w:val="000000" w:themeColor="text1"/>
              </w:rPr>
            </w:pPr>
            <w:r>
              <w:rPr>
                <w:rFonts w:ascii="宋体" w:hAnsi="宋体" w:cs="宋体" w:hint="eastAsia"/>
                <w:b/>
                <w:bCs/>
                <w:color w:val="000000" w:themeColor="text1"/>
              </w:rPr>
              <w:t>4.根据供应商针对本项目安全管理体系与措施(安全生产管理目标、安全保证体系的内容、安全管理制度、安全管理工作、安全经济措施、具体的安全技术措施、安全应急救援预案等内容)进行综合评分</w:t>
            </w:r>
            <w:r>
              <w:rPr>
                <w:rFonts w:ascii="宋体" w:hAnsi="宋体" w:cs="宋体" w:hint="eastAsia"/>
                <w:color w:val="000000" w:themeColor="text1"/>
              </w:rPr>
              <w:t>：内容齐全且科学合理，有针对性、操作性得6分，每有一项内容缺失或描述不合理或不满足要求的扣2分，扣完为止。</w:t>
            </w:r>
          </w:p>
          <w:p w:rsidR="003E2E5C" w:rsidRDefault="008B1B74">
            <w:pPr>
              <w:tabs>
                <w:tab w:val="left" w:pos="0"/>
              </w:tabs>
              <w:spacing w:line="320" w:lineRule="exact"/>
              <w:ind w:firstLine="28"/>
              <w:rPr>
                <w:rFonts w:ascii="宋体" w:hAnsi="宋体" w:cs="宋体"/>
                <w:color w:val="000000" w:themeColor="text1"/>
              </w:rPr>
            </w:pPr>
            <w:r>
              <w:rPr>
                <w:rFonts w:ascii="宋体" w:hAnsi="宋体" w:cs="宋体" w:hint="eastAsia"/>
                <w:b/>
                <w:bCs/>
                <w:color w:val="000000" w:themeColor="text1"/>
              </w:rPr>
              <w:t>5.根据供应商针对本项目环境保护管理体系、文明作业与措施及安全施工保证(包括环境保护措施、生活卫生保障措施、文明施工及工地标准化管理等内容)进行综合评分：</w:t>
            </w:r>
            <w:r>
              <w:rPr>
                <w:rFonts w:ascii="宋体" w:hAnsi="宋体" w:cs="宋体" w:hint="eastAsia"/>
                <w:color w:val="000000" w:themeColor="text1"/>
              </w:rPr>
              <w:t>内容齐全且科学合理，有针对性、操作性得6分，每有一项内容缺失或描述不合理或不满足要求的扣2分，扣完为止。</w:t>
            </w:r>
          </w:p>
          <w:p w:rsidR="003E2E5C" w:rsidRDefault="008B1B74">
            <w:pPr>
              <w:tabs>
                <w:tab w:val="left" w:pos="0"/>
              </w:tabs>
              <w:spacing w:line="320" w:lineRule="exact"/>
              <w:ind w:firstLine="28"/>
              <w:rPr>
                <w:rFonts w:ascii="宋体" w:hAnsi="宋体" w:cs="宋体"/>
                <w:color w:val="000000" w:themeColor="text1"/>
              </w:rPr>
            </w:pPr>
            <w:r>
              <w:rPr>
                <w:rFonts w:ascii="宋体" w:hAnsi="宋体" w:cs="宋体" w:hint="eastAsia"/>
                <w:b/>
                <w:bCs/>
                <w:color w:val="000000" w:themeColor="text1"/>
              </w:rPr>
              <w:t>6.根据供应商针对本项目工程进度计划与措施(包括工程进度、横道图或网络图、工期、因影响工期因素的赶工措施等内容)进行综合评分：</w:t>
            </w:r>
            <w:r>
              <w:rPr>
                <w:rFonts w:ascii="宋体" w:hAnsi="宋体" w:cs="宋体" w:hint="eastAsia"/>
                <w:color w:val="000000" w:themeColor="text1"/>
              </w:rPr>
              <w:t>内容齐全且科学合理，有针对性、操作性得6分，每有一项内容缺失或描述不合理或不满足要求的扣2分，扣完为止。</w:t>
            </w:r>
          </w:p>
          <w:p w:rsidR="003E2E5C" w:rsidRDefault="008B1B74">
            <w:pPr>
              <w:tabs>
                <w:tab w:val="left" w:pos="0"/>
              </w:tabs>
              <w:spacing w:line="320" w:lineRule="exact"/>
              <w:ind w:firstLine="28"/>
              <w:rPr>
                <w:rFonts w:ascii="宋体" w:hAnsi="宋体" w:cs="宋体"/>
                <w:color w:val="000000" w:themeColor="text1"/>
              </w:rPr>
            </w:pPr>
            <w:r>
              <w:rPr>
                <w:rFonts w:ascii="宋体" w:hAnsi="宋体" w:cs="宋体" w:hint="eastAsia"/>
                <w:b/>
                <w:bCs/>
                <w:color w:val="000000" w:themeColor="text1"/>
              </w:rPr>
              <w:t>7.根据供应商针对本项目资源及机械设备配备计划(包括拟投入的主要物资、主要施工机械设备及劳动力等内容)进行综合评分：</w:t>
            </w:r>
            <w:r>
              <w:rPr>
                <w:rFonts w:ascii="宋体" w:hAnsi="宋体" w:cs="宋体" w:hint="eastAsia"/>
                <w:color w:val="000000" w:themeColor="text1"/>
              </w:rPr>
              <w:t>内容齐全且科学合理，有针对性、操作性得3分，每有一项内容缺失或描述不合理或不满足要求的扣1分，扣完为止。</w:t>
            </w:r>
          </w:p>
          <w:p w:rsidR="003E2E5C" w:rsidRDefault="008B1B74">
            <w:pPr>
              <w:tabs>
                <w:tab w:val="left" w:pos="0"/>
              </w:tabs>
              <w:spacing w:line="320" w:lineRule="exact"/>
              <w:ind w:firstLine="28"/>
              <w:rPr>
                <w:rFonts w:ascii="宋体" w:hAnsi="宋体" w:cs="宋体"/>
                <w:color w:val="000000" w:themeColor="text1"/>
              </w:rPr>
            </w:pPr>
            <w:r>
              <w:rPr>
                <w:rFonts w:ascii="宋体" w:hAnsi="宋体" w:cs="宋体" w:hint="eastAsia"/>
                <w:b/>
                <w:bCs/>
                <w:color w:val="000000" w:themeColor="text1"/>
              </w:rPr>
              <w:t>8.根据供应商针对本项目施工总平面布置(包括合理可行、针对性强)进行综合评分：</w:t>
            </w:r>
            <w:r>
              <w:rPr>
                <w:rFonts w:ascii="宋体" w:hAnsi="宋体" w:cs="宋体" w:hint="eastAsia"/>
                <w:color w:val="000000" w:themeColor="text1"/>
              </w:rPr>
              <w:t>内容齐全且科学合理，有针对性、操作性得4分，每有一项内容缺失或描述不合理或不满足要求的扣2分，扣完为止。</w:t>
            </w:r>
          </w:p>
          <w:p w:rsidR="003E2E5C" w:rsidRDefault="008B1B74">
            <w:pPr>
              <w:tabs>
                <w:tab w:val="left" w:pos="0"/>
              </w:tabs>
              <w:spacing w:line="320" w:lineRule="exact"/>
              <w:rPr>
                <w:rFonts w:ascii="宋体" w:hAnsi="宋体" w:cs="宋体"/>
              </w:rPr>
            </w:pPr>
            <w:r>
              <w:rPr>
                <w:rFonts w:ascii="宋体" w:hAnsi="宋体" w:cs="宋体" w:hint="eastAsia"/>
              </w:rPr>
              <w:t>注：以评审专家结合项目实际情况和响应文件情况独立评审为准。</w:t>
            </w:r>
          </w:p>
        </w:tc>
        <w:tc>
          <w:tcPr>
            <w:tcW w:w="513" w:type="pct"/>
            <w:vAlign w:val="center"/>
          </w:tcPr>
          <w:p w:rsidR="003E2E5C" w:rsidRDefault="008B1B74">
            <w:pPr>
              <w:tabs>
                <w:tab w:val="left" w:pos="0"/>
              </w:tabs>
              <w:spacing w:line="320" w:lineRule="exact"/>
              <w:ind w:left="-38"/>
              <w:jc w:val="center"/>
              <w:rPr>
                <w:rFonts w:ascii="宋体" w:hAnsi="宋体" w:cs="宋体"/>
              </w:rPr>
            </w:pPr>
            <w:r>
              <w:rPr>
                <w:rFonts w:ascii="宋体" w:hAnsi="宋体" w:cs="宋体" w:hint="eastAsia"/>
              </w:rPr>
              <w:lastRenderedPageBreak/>
              <w:t>技术类评分因素</w:t>
            </w:r>
          </w:p>
        </w:tc>
      </w:tr>
      <w:tr w:rsidR="003E2E5C">
        <w:trPr>
          <w:trHeight w:val="23"/>
          <w:jc w:val="center"/>
        </w:trPr>
        <w:tc>
          <w:tcPr>
            <w:tcW w:w="38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lastRenderedPageBreak/>
              <w:t>三</w:t>
            </w:r>
          </w:p>
        </w:tc>
        <w:tc>
          <w:tcPr>
            <w:tcW w:w="76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履约经验8%</w:t>
            </w:r>
          </w:p>
        </w:tc>
        <w:tc>
          <w:tcPr>
            <w:tcW w:w="372"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8分</w:t>
            </w:r>
          </w:p>
        </w:tc>
        <w:tc>
          <w:tcPr>
            <w:tcW w:w="2955" w:type="pct"/>
            <w:vAlign w:val="center"/>
          </w:tcPr>
          <w:p w:rsidR="003E2E5C" w:rsidRDefault="008B1B74">
            <w:pPr>
              <w:tabs>
                <w:tab w:val="left" w:pos="0"/>
              </w:tabs>
              <w:spacing w:line="320" w:lineRule="exact"/>
              <w:rPr>
                <w:rFonts w:ascii="宋体" w:hAnsi="宋体" w:cs="宋体"/>
              </w:rPr>
            </w:pPr>
            <w:r>
              <w:rPr>
                <w:rFonts w:ascii="宋体" w:hAnsi="宋体" w:cs="宋体" w:hint="eastAsia"/>
              </w:rPr>
              <w:t>根据供应商提供的类似项目履约经验进行计分，每提供1个得2分，最多得8分；</w:t>
            </w:r>
          </w:p>
          <w:p w:rsidR="003E2E5C" w:rsidRDefault="008B1B74">
            <w:pPr>
              <w:tabs>
                <w:tab w:val="left" w:pos="0"/>
              </w:tabs>
              <w:spacing w:line="320" w:lineRule="exact"/>
              <w:rPr>
                <w:rFonts w:ascii="宋体" w:hAnsi="宋体" w:cs="宋体"/>
              </w:rPr>
            </w:pPr>
            <w:r>
              <w:rPr>
                <w:rFonts w:ascii="宋体" w:hAnsi="宋体" w:cs="宋体" w:hint="eastAsia"/>
                <w:spacing w:val="-6"/>
              </w:rPr>
              <w:t>注：</w:t>
            </w:r>
            <w:r>
              <w:rPr>
                <w:rFonts w:ascii="宋体" w:hAnsi="宋体" w:cs="宋体" w:hint="eastAsia"/>
                <w:color w:val="000000"/>
              </w:rPr>
              <w:t>提</w:t>
            </w:r>
            <w:r>
              <w:rPr>
                <w:rFonts w:ascii="宋体" w:hAnsi="宋体" w:cs="宋体" w:hint="eastAsia"/>
              </w:rPr>
              <w:t>供项目合同复印件或对应履约证明材料。</w:t>
            </w:r>
          </w:p>
        </w:tc>
        <w:tc>
          <w:tcPr>
            <w:tcW w:w="513" w:type="pct"/>
            <w:vAlign w:val="center"/>
          </w:tcPr>
          <w:p w:rsidR="003E2E5C" w:rsidRDefault="008B1B74">
            <w:pPr>
              <w:tabs>
                <w:tab w:val="left" w:pos="0"/>
              </w:tabs>
              <w:spacing w:line="320" w:lineRule="exact"/>
              <w:ind w:left="-38"/>
              <w:jc w:val="center"/>
              <w:rPr>
                <w:rFonts w:ascii="宋体" w:hAnsi="宋体" w:cs="宋体"/>
              </w:rPr>
            </w:pPr>
            <w:r>
              <w:rPr>
                <w:rFonts w:ascii="宋体" w:hAnsi="宋体" w:cs="宋体" w:hint="eastAsia"/>
              </w:rPr>
              <w:t>共同评</w:t>
            </w:r>
          </w:p>
          <w:p w:rsidR="003E2E5C" w:rsidRDefault="008B1B74">
            <w:pPr>
              <w:tabs>
                <w:tab w:val="left" w:pos="0"/>
              </w:tabs>
              <w:spacing w:line="320" w:lineRule="exact"/>
              <w:ind w:left="-38"/>
              <w:jc w:val="center"/>
              <w:rPr>
                <w:rFonts w:ascii="宋体" w:hAnsi="宋体" w:cs="宋体"/>
              </w:rPr>
            </w:pPr>
            <w:r>
              <w:rPr>
                <w:rFonts w:ascii="宋体" w:hAnsi="宋体" w:cs="宋体" w:hint="eastAsia"/>
              </w:rPr>
              <w:t>分因素</w:t>
            </w:r>
          </w:p>
        </w:tc>
      </w:tr>
      <w:tr w:rsidR="003E2E5C">
        <w:trPr>
          <w:trHeight w:val="23"/>
          <w:jc w:val="center"/>
        </w:trPr>
        <w:tc>
          <w:tcPr>
            <w:tcW w:w="38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四</w:t>
            </w:r>
          </w:p>
        </w:tc>
        <w:tc>
          <w:tcPr>
            <w:tcW w:w="769"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管理人员配置10%</w:t>
            </w:r>
          </w:p>
        </w:tc>
        <w:tc>
          <w:tcPr>
            <w:tcW w:w="372" w:type="pct"/>
            <w:vAlign w:val="center"/>
          </w:tcPr>
          <w:p w:rsidR="003E2E5C" w:rsidRDefault="008B1B74">
            <w:pPr>
              <w:tabs>
                <w:tab w:val="left" w:pos="0"/>
              </w:tabs>
              <w:spacing w:line="320" w:lineRule="exact"/>
              <w:ind w:firstLine="28"/>
              <w:jc w:val="center"/>
              <w:rPr>
                <w:rFonts w:ascii="宋体" w:hAnsi="宋体" w:cs="宋体"/>
              </w:rPr>
            </w:pPr>
            <w:r>
              <w:rPr>
                <w:rFonts w:ascii="宋体" w:hAnsi="宋体" w:cs="宋体" w:hint="eastAsia"/>
              </w:rPr>
              <w:t>10分</w:t>
            </w:r>
          </w:p>
        </w:tc>
        <w:tc>
          <w:tcPr>
            <w:tcW w:w="2955" w:type="pct"/>
            <w:vAlign w:val="center"/>
          </w:tcPr>
          <w:p w:rsidR="003E2E5C" w:rsidRDefault="008B1B74">
            <w:pPr>
              <w:tabs>
                <w:tab w:val="left" w:pos="0"/>
              </w:tabs>
              <w:spacing w:line="320" w:lineRule="exact"/>
              <w:ind w:firstLine="28"/>
              <w:rPr>
                <w:rFonts w:ascii="宋体" w:hAnsi="宋体" w:cs="宋体"/>
              </w:rPr>
            </w:pPr>
            <w:r>
              <w:rPr>
                <w:rFonts w:ascii="宋体" w:hAnsi="宋体" w:cs="宋体" w:hint="eastAsia"/>
              </w:rPr>
              <w:t>1.拟投入本项目的项目经理具有二级建造师资格，得2分；</w:t>
            </w:r>
          </w:p>
          <w:p w:rsidR="003E2E5C" w:rsidRDefault="008B1B74">
            <w:pPr>
              <w:tabs>
                <w:tab w:val="left" w:pos="0"/>
              </w:tabs>
              <w:spacing w:line="320" w:lineRule="exact"/>
              <w:ind w:firstLine="28"/>
              <w:rPr>
                <w:rFonts w:ascii="宋体" w:hAnsi="宋体" w:cs="宋体"/>
              </w:rPr>
            </w:pPr>
            <w:r>
              <w:rPr>
                <w:rFonts w:ascii="宋体" w:hAnsi="宋体" w:cs="宋体" w:hint="eastAsia"/>
              </w:rPr>
              <w:t>2.拟投入本项目的技术负责人具有建筑工程相关专业级</w:t>
            </w:r>
            <w:r>
              <w:rPr>
                <w:rFonts w:ascii="宋体" w:hAnsi="宋体" w:cs="宋体" w:hint="eastAsia"/>
              </w:rPr>
              <w:lastRenderedPageBreak/>
              <w:t>职称得2分；</w:t>
            </w:r>
          </w:p>
          <w:p w:rsidR="003E2E5C" w:rsidRDefault="008B1B74">
            <w:pPr>
              <w:tabs>
                <w:tab w:val="left" w:pos="0"/>
              </w:tabs>
              <w:spacing w:line="320" w:lineRule="exact"/>
              <w:ind w:firstLine="28"/>
              <w:rPr>
                <w:rFonts w:ascii="宋体" w:hAnsi="宋体" w:cs="宋体"/>
              </w:rPr>
            </w:pPr>
            <w:r>
              <w:rPr>
                <w:rFonts w:ascii="宋体" w:hAnsi="宋体" w:cs="宋体" w:hint="eastAsia"/>
              </w:rPr>
              <w:t>3.拟投入本项目的质量负责人具有建设行政主管部门颁发的施工员、质量员、安全员岗位证书（C证），每个得2分,最多得6分。</w:t>
            </w:r>
          </w:p>
          <w:p w:rsidR="003E2E5C" w:rsidRDefault="008B1B74">
            <w:pPr>
              <w:tabs>
                <w:tab w:val="left" w:pos="0"/>
              </w:tabs>
              <w:spacing w:line="320" w:lineRule="exact"/>
              <w:ind w:firstLine="28"/>
              <w:rPr>
                <w:rFonts w:ascii="宋体" w:hAnsi="宋体" w:cs="宋体"/>
              </w:rPr>
            </w:pPr>
            <w:r>
              <w:rPr>
                <w:rFonts w:ascii="宋体" w:hAnsi="宋体" w:cs="宋体" w:hint="eastAsia"/>
              </w:rPr>
              <w:t>注：提供对应证明材料及近三个月本单位缴纳的人员社保证明材料复印件。</w:t>
            </w:r>
          </w:p>
        </w:tc>
        <w:tc>
          <w:tcPr>
            <w:tcW w:w="513" w:type="pct"/>
            <w:vAlign w:val="center"/>
          </w:tcPr>
          <w:p w:rsidR="003E2E5C" w:rsidRDefault="008B1B74">
            <w:pPr>
              <w:tabs>
                <w:tab w:val="left" w:pos="0"/>
              </w:tabs>
              <w:spacing w:line="320" w:lineRule="exact"/>
              <w:ind w:left="-38"/>
              <w:jc w:val="center"/>
              <w:rPr>
                <w:rFonts w:ascii="宋体" w:hAnsi="宋体" w:cs="宋体"/>
              </w:rPr>
            </w:pPr>
            <w:r>
              <w:rPr>
                <w:rFonts w:ascii="宋体" w:hAnsi="宋体" w:cs="宋体" w:hint="eastAsia"/>
              </w:rPr>
              <w:lastRenderedPageBreak/>
              <w:t>共同评</w:t>
            </w:r>
          </w:p>
          <w:p w:rsidR="003E2E5C" w:rsidRDefault="008B1B74">
            <w:pPr>
              <w:tabs>
                <w:tab w:val="left" w:pos="0"/>
              </w:tabs>
              <w:spacing w:line="320" w:lineRule="exact"/>
              <w:ind w:left="-38"/>
              <w:jc w:val="center"/>
              <w:rPr>
                <w:rFonts w:ascii="宋体" w:hAnsi="宋体" w:cs="宋体"/>
              </w:rPr>
            </w:pPr>
            <w:r>
              <w:rPr>
                <w:rFonts w:ascii="宋体" w:hAnsi="宋体" w:cs="宋体" w:hint="eastAsia"/>
              </w:rPr>
              <w:t>分因素</w:t>
            </w:r>
          </w:p>
        </w:tc>
      </w:tr>
    </w:tbl>
    <w:p w:rsidR="003E2E5C" w:rsidRDefault="008B1B74">
      <w:pPr>
        <w:wordWrap w:val="0"/>
        <w:spacing w:line="500" w:lineRule="exact"/>
        <w:ind w:firstLineChars="200" w:firstLine="480"/>
        <w:jc w:val="left"/>
        <w:rPr>
          <w:rFonts w:ascii="宋体" w:hAnsi="宋体" w:cs="宋体"/>
          <w:bCs/>
          <w:sz w:val="24"/>
        </w:rPr>
      </w:pPr>
      <w:r>
        <w:rPr>
          <w:rFonts w:ascii="宋体" w:hAnsi="宋体" w:cs="宋体" w:hint="eastAsia"/>
          <w:bCs/>
          <w:sz w:val="24"/>
        </w:rPr>
        <w:lastRenderedPageBreak/>
        <w:t>四、中选候选人公示和中选通知书</w:t>
      </w:r>
    </w:p>
    <w:p w:rsidR="003E2E5C" w:rsidRDefault="008B1B74">
      <w:pPr>
        <w:wordWrap w:val="0"/>
        <w:spacing w:line="500" w:lineRule="exact"/>
        <w:ind w:firstLineChars="200" w:firstLine="480"/>
        <w:jc w:val="left"/>
        <w:rPr>
          <w:rFonts w:ascii="宋体" w:hAnsi="宋体" w:cs="宋体"/>
          <w:bCs/>
          <w:sz w:val="24"/>
        </w:rPr>
      </w:pPr>
      <w:r>
        <w:rPr>
          <w:rFonts w:ascii="宋体" w:hAnsi="宋体" w:cs="宋体" w:hint="eastAsia"/>
          <w:bCs/>
          <w:sz w:val="24"/>
        </w:rPr>
        <w:t>中选候选人结果公示于</w:t>
      </w:r>
      <w:r>
        <w:rPr>
          <w:rFonts w:ascii="宋体" w:hAnsi="宋体" w:cs="宋体" w:hint="eastAsia"/>
          <w:sz w:val="24"/>
        </w:rPr>
        <w:t>四川省宜宾监狱门户网站</w:t>
      </w:r>
      <w:r>
        <w:rPr>
          <w:rFonts w:ascii="宋体" w:hAnsi="宋体" w:cs="宋体" w:hint="eastAsia"/>
          <w:bCs/>
          <w:sz w:val="24"/>
        </w:rPr>
        <w:t>，公示期为1个工作日。</w:t>
      </w:r>
    </w:p>
    <w:p w:rsidR="003E2E5C" w:rsidRDefault="008B1B74">
      <w:pPr>
        <w:wordWrap w:val="0"/>
        <w:spacing w:line="500" w:lineRule="exact"/>
        <w:ind w:firstLineChars="200" w:firstLine="480"/>
        <w:jc w:val="left"/>
        <w:rPr>
          <w:rFonts w:ascii="宋体" w:hAnsi="宋体" w:cs="宋体"/>
          <w:bCs/>
          <w:sz w:val="24"/>
        </w:rPr>
      </w:pPr>
      <w:r>
        <w:rPr>
          <w:rFonts w:ascii="宋体" w:hAnsi="宋体" w:cs="宋体" w:hint="eastAsia"/>
          <w:bCs/>
          <w:sz w:val="24"/>
        </w:rPr>
        <w:t>公示期满后，评选人未接到任何质疑和投诉即向中选人发放中选通知书。</w:t>
      </w:r>
    </w:p>
    <w:p w:rsidR="003E2E5C" w:rsidRDefault="008B1B74">
      <w:pPr>
        <w:wordWrap w:val="0"/>
        <w:spacing w:line="500" w:lineRule="exact"/>
        <w:ind w:firstLineChars="200" w:firstLine="480"/>
        <w:jc w:val="left"/>
        <w:rPr>
          <w:rFonts w:ascii="宋体" w:hAnsi="宋体" w:cs="宋体"/>
          <w:bCs/>
        </w:rPr>
      </w:pPr>
      <w:r>
        <w:rPr>
          <w:rFonts w:ascii="宋体" w:hAnsi="宋体" w:cs="宋体" w:hint="eastAsia"/>
          <w:bCs/>
          <w:sz w:val="24"/>
        </w:rPr>
        <w:t>五、</w:t>
      </w:r>
      <w:r>
        <w:rPr>
          <w:rFonts w:ascii="宋体" w:hAnsi="宋体" w:cs="宋体" w:hint="eastAsia"/>
          <w:bCs/>
          <w:sz w:val="24"/>
          <w:szCs w:val="24"/>
        </w:rPr>
        <w:t>协议的签署</w:t>
      </w:r>
    </w:p>
    <w:p w:rsidR="003E2E5C" w:rsidRDefault="008B1B74">
      <w:pPr>
        <w:spacing w:line="500" w:lineRule="exact"/>
        <w:ind w:firstLineChars="200" w:firstLine="480"/>
        <w:rPr>
          <w:rFonts w:ascii="宋体" w:hAnsi="宋体" w:cs="宋体"/>
          <w:sz w:val="24"/>
          <w:szCs w:val="24"/>
        </w:rPr>
      </w:pPr>
      <w:r>
        <w:rPr>
          <w:rFonts w:ascii="宋体" w:hAnsi="宋体" w:cs="宋体" w:hint="eastAsia"/>
          <w:sz w:val="24"/>
          <w:szCs w:val="24"/>
        </w:rPr>
        <w:t>评选人、中选人双方应在中选通知书约定时间内签订</w:t>
      </w:r>
      <w:r>
        <w:rPr>
          <w:rFonts w:ascii="宋体" w:hAnsi="宋体" w:cs="宋体" w:hint="eastAsia"/>
          <w:bCs/>
          <w:sz w:val="24"/>
          <w:szCs w:val="24"/>
        </w:rPr>
        <w:t>协议</w:t>
      </w:r>
      <w:r>
        <w:rPr>
          <w:rFonts w:ascii="宋体" w:hAnsi="宋体" w:cs="宋体" w:hint="eastAsia"/>
          <w:sz w:val="24"/>
          <w:szCs w:val="24"/>
        </w:rPr>
        <w:t>。</w:t>
      </w:r>
    </w:p>
    <w:p w:rsidR="003E2E5C" w:rsidRDefault="003E2E5C">
      <w:pPr>
        <w:jc w:val="center"/>
        <w:rPr>
          <w:rFonts w:ascii="宋体" w:hAnsi="宋体" w:cs="宋体"/>
          <w:b/>
          <w:bCs/>
          <w:kern w:val="0"/>
          <w:sz w:val="36"/>
          <w:szCs w:val="36"/>
        </w:rPr>
      </w:pPr>
    </w:p>
    <w:p w:rsidR="003E2E5C" w:rsidRDefault="003E2E5C">
      <w:pPr>
        <w:jc w:val="center"/>
        <w:rPr>
          <w:rFonts w:ascii="宋体" w:hAnsi="宋体" w:cs="宋体"/>
          <w:b/>
          <w:bCs/>
          <w:kern w:val="0"/>
          <w:sz w:val="36"/>
          <w:szCs w:val="36"/>
        </w:rPr>
      </w:pPr>
    </w:p>
    <w:p w:rsidR="003E2E5C" w:rsidRDefault="003E2E5C">
      <w:pPr>
        <w:jc w:val="center"/>
        <w:rPr>
          <w:rFonts w:ascii="宋体" w:hAnsi="宋体" w:cs="宋体"/>
          <w:b/>
          <w:bCs/>
          <w:kern w:val="0"/>
          <w:sz w:val="36"/>
          <w:szCs w:val="36"/>
        </w:rPr>
      </w:pPr>
    </w:p>
    <w:p w:rsidR="003E2E5C" w:rsidRDefault="008B1B74">
      <w:pPr>
        <w:rPr>
          <w:rFonts w:ascii="宋体" w:hAnsi="宋体" w:cs="宋体"/>
          <w:b/>
          <w:sz w:val="36"/>
          <w:szCs w:val="36"/>
        </w:rPr>
      </w:pPr>
      <w:bookmarkStart w:id="97" w:name="_Toc19441"/>
      <w:bookmarkStart w:id="98" w:name="_Toc14868"/>
      <w:bookmarkStart w:id="99" w:name="_Toc25957"/>
      <w:bookmarkStart w:id="100" w:name="_Toc22460"/>
      <w:bookmarkStart w:id="101" w:name="_Toc9580"/>
      <w:r>
        <w:rPr>
          <w:rFonts w:ascii="宋体" w:hAnsi="宋体" w:cs="宋体" w:hint="eastAsia"/>
          <w:b/>
          <w:sz w:val="36"/>
          <w:szCs w:val="36"/>
        </w:rPr>
        <w:br w:type="page"/>
      </w:r>
    </w:p>
    <w:p w:rsidR="003E2E5C" w:rsidRDefault="008B1B74">
      <w:pPr>
        <w:spacing w:beforeLines="100" w:before="312" w:afterLines="100" w:after="312" w:line="440" w:lineRule="exact"/>
        <w:jc w:val="center"/>
        <w:outlineLvl w:val="0"/>
        <w:rPr>
          <w:rFonts w:ascii="宋体" w:hAnsi="宋体" w:cs="宋体"/>
          <w:b/>
          <w:sz w:val="36"/>
          <w:szCs w:val="36"/>
        </w:rPr>
      </w:pPr>
      <w:r>
        <w:rPr>
          <w:rFonts w:ascii="宋体" w:hAnsi="宋体" w:cs="宋体" w:hint="eastAsia"/>
          <w:b/>
          <w:sz w:val="36"/>
          <w:szCs w:val="36"/>
        </w:rPr>
        <w:lastRenderedPageBreak/>
        <w:t>第四章  评选申请文件格式</w:t>
      </w:r>
      <w:bookmarkEnd w:id="94"/>
      <w:bookmarkEnd w:id="95"/>
      <w:bookmarkEnd w:id="97"/>
      <w:bookmarkEnd w:id="98"/>
      <w:bookmarkEnd w:id="99"/>
      <w:bookmarkEnd w:id="100"/>
      <w:bookmarkEnd w:id="101"/>
    </w:p>
    <w:p w:rsidR="003E2E5C" w:rsidRDefault="008B1B74">
      <w:pPr>
        <w:spacing w:line="1000" w:lineRule="exact"/>
        <w:jc w:val="right"/>
        <w:rPr>
          <w:rFonts w:ascii="宋体" w:hAnsi="宋体" w:cs="宋体"/>
          <w:sz w:val="24"/>
          <w:szCs w:val="24"/>
        </w:rPr>
      </w:pPr>
      <w:r>
        <w:rPr>
          <w:rFonts w:ascii="宋体" w:hAnsi="宋体" w:cs="宋体" w:hint="eastAsia"/>
          <w:noProof/>
        </w:rPr>
        <mc:AlternateContent>
          <mc:Choice Requires="wps">
            <w:drawing>
              <wp:anchor distT="0" distB="0" distL="114300" distR="114300" simplePos="0" relativeHeight="251659264" behindDoc="0" locked="1" layoutInCell="1" allowOverlap="1">
                <wp:simplePos x="0" y="0"/>
                <wp:positionH relativeFrom="column">
                  <wp:posOffset>4688840</wp:posOffset>
                </wp:positionH>
                <wp:positionV relativeFrom="paragraph">
                  <wp:posOffset>-26035</wp:posOffset>
                </wp:positionV>
                <wp:extent cx="636270" cy="289560"/>
                <wp:effectExtent l="4445" t="4445" r="6985" b="10795"/>
                <wp:wrapNone/>
                <wp:docPr id="2" name="文本框 2"/>
                <wp:cNvGraphicFramePr/>
                <a:graphic xmlns:a="http://schemas.openxmlformats.org/drawingml/2006/main">
                  <a:graphicData uri="http://schemas.microsoft.com/office/word/2010/wordprocessingShape">
                    <wps:wsp>
                      <wps:cNvSpPr txBox="1"/>
                      <wps:spPr>
                        <a:xfrm>
                          <a:off x="0" y="0"/>
                          <a:ext cx="636270" cy="2895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3E2E5C" w:rsidRDefault="008B1B74">
                            <w:pPr>
                              <w:spacing w:line="320" w:lineRule="exact"/>
                              <w:rPr>
                                <w:rFonts w:ascii="黑体" w:eastAsia="黑体"/>
                                <w:sz w:val="28"/>
                                <w:szCs w:val="28"/>
                              </w:rPr>
                            </w:pPr>
                            <w:r>
                              <w:rPr>
                                <w:rFonts w:ascii="黑体" w:eastAsia="黑体" w:hAnsi="宋体" w:cs="黑体" w:hint="eastAsia"/>
                                <w:sz w:val="28"/>
                                <w:szCs w:val="28"/>
                              </w:rPr>
                              <w:t>正本</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69.2pt;margin-top:-2.05pt;width:50.1pt;height:2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">
                <v:textbox>
                  <w:txbxContent>
                    <w:p w:rsidR="003E2E5C" w:rsidRDefault="008B1B74">
                      <w:pPr>
                        <w:spacing w:line="320" w:lineRule="exact"/>
                        <w:rPr>
                          <w:rFonts w:ascii="黑体" w:eastAsia="黑体"/>
                          <w:sz w:val="28"/>
                          <w:szCs w:val="28"/>
                        </w:rPr>
                      </w:pPr>
                      <w:r>
                        <w:rPr>
                          <w:rFonts w:ascii="黑体" w:eastAsia="黑体" w:hAnsi="宋体" w:cs="黑体" w:hint="eastAsia"/>
                          <w:sz w:val="28"/>
                          <w:szCs w:val="28"/>
                        </w:rPr>
                        <w:t>正本</w:t>
                      </w:r>
                    </w:p>
                  </w:txbxContent>
                </v:textbox>
                <w10:anchorlock/>
              </v:shape>
            </w:pict>
          </mc:Fallback>
        </mc:AlternateContent>
      </w:r>
    </w:p>
    <w:p w:rsidR="003E2E5C" w:rsidRDefault="003E2E5C">
      <w:pPr>
        <w:spacing w:line="1000" w:lineRule="exact"/>
        <w:jc w:val="right"/>
        <w:rPr>
          <w:rFonts w:ascii="宋体" w:hAnsi="宋体" w:cs="宋体"/>
          <w:b/>
          <w:bCs/>
          <w:spacing w:val="78"/>
          <w:sz w:val="36"/>
          <w:szCs w:val="36"/>
        </w:rPr>
      </w:pPr>
    </w:p>
    <w:p w:rsidR="003E2E5C" w:rsidRDefault="008B1B74">
      <w:pPr>
        <w:spacing w:line="1000" w:lineRule="exact"/>
        <w:jc w:val="center"/>
        <w:rPr>
          <w:rFonts w:ascii="宋体" w:hAnsi="宋体" w:cs="宋体"/>
          <w:b/>
          <w:bCs/>
          <w:spacing w:val="78"/>
          <w:sz w:val="90"/>
          <w:szCs w:val="90"/>
        </w:rPr>
      </w:pPr>
      <w:r>
        <w:rPr>
          <w:rFonts w:ascii="宋体" w:hAnsi="宋体" w:cs="宋体" w:hint="eastAsia"/>
          <w:b/>
          <w:bCs/>
          <w:spacing w:val="78"/>
          <w:sz w:val="90"/>
          <w:szCs w:val="90"/>
        </w:rPr>
        <w:t>评选申请文件</w:t>
      </w:r>
    </w:p>
    <w:p w:rsidR="003E2E5C" w:rsidRDefault="003E2E5C">
      <w:pPr>
        <w:spacing w:line="500" w:lineRule="exact"/>
        <w:jc w:val="center"/>
        <w:rPr>
          <w:rFonts w:ascii="宋体" w:hAnsi="宋体" w:cs="宋体"/>
          <w:b/>
          <w:bCs/>
          <w:sz w:val="36"/>
          <w:szCs w:val="36"/>
        </w:rPr>
      </w:pPr>
    </w:p>
    <w:p w:rsidR="003E2E5C" w:rsidRDefault="003E2E5C">
      <w:pPr>
        <w:spacing w:line="500" w:lineRule="exact"/>
        <w:jc w:val="center"/>
        <w:rPr>
          <w:rFonts w:ascii="宋体" w:hAnsi="宋体" w:cs="宋体"/>
          <w:b/>
          <w:bCs/>
          <w:sz w:val="36"/>
          <w:szCs w:val="36"/>
        </w:rPr>
      </w:pPr>
    </w:p>
    <w:p w:rsidR="003E2E5C" w:rsidRDefault="003E2E5C">
      <w:pPr>
        <w:spacing w:line="500" w:lineRule="exact"/>
        <w:jc w:val="center"/>
        <w:rPr>
          <w:rFonts w:ascii="宋体" w:hAnsi="宋体" w:cs="宋体"/>
          <w:b/>
          <w:bCs/>
          <w:sz w:val="36"/>
          <w:szCs w:val="36"/>
        </w:rPr>
      </w:pPr>
    </w:p>
    <w:p w:rsidR="003E2E5C" w:rsidRDefault="003E2E5C">
      <w:pPr>
        <w:spacing w:line="500" w:lineRule="exact"/>
        <w:jc w:val="center"/>
        <w:rPr>
          <w:rFonts w:ascii="宋体" w:hAnsi="宋体" w:cs="宋体"/>
          <w:b/>
          <w:bCs/>
          <w:sz w:val="36"/>
          <w:szCs w:val="36"/>
        </w:rPr>
      </w:pPr>
    </w:p>
    <w:p w:rsidR="003E2E5C" w:rsidRDefault="008B1B74">
      <w:pPr>
        <w:spacing w:line="360" w:lineRule="exact"/>
        <w:jc w:val="left"/>
        <w:rPr>
          <w:rFonts w:ascii="宋体" w:hAnsi="宋体" w:cs="宋体"/>
          <w:sz w:val="36"/>
          <w:szCs w:val="36"/>
        </w:rPr>
      </w:pPr>
      <w:bookmarkStart w:id="102" w:name="_Toc20866_WPSOffice_Level1"/>
      <w:r>
        <w:rPr>
          <w:rFonts w:ascii="宋体" w:hAnsi="宋体" w:cs="宋体" w:hint="eastAsia"/>
          <w:sz w:val="36"/>
          <w:szCs w:val="36"/>
        </w:rPr>
        <w:t>项目名称：</w:t>
      </w:r>
      <w:bookmarkEnd w:id="102"/>
      <w:r>
        <w:rPr>
          <w:rFonts w:ascii="宋体" w:hAnsi="宋体" w:cs="宋体" w:hint="eastAsia"/>
          <w:sz w:val="36"/>
          <w:szCs w:val="36"/>
        </w:rPr>
        <w:t>三车间职工住宿楼管理盲区隐患整治工程项目</w:t>
      </w:r>
    </w:p>
    <w:p w:rsidR="003E2E5C" w:rsidRDefault="003E2E5C">
      <w:pPr>
        <w:spacing w:line="360" w:lineRule="exact"/>
        <w:jc w:val="left"/>
        <w:rPr>
          <w:rFonts w:ascii="宋体" w:hAnsi="宋体" w:cs="宋体"/>
          <w:sz w:val="36"/>
          <w:szCs w:val="36"/>
        </w:rPr>
      </w:pPr>
      <w:bookmarkStart w:id="103" w:name="_Toc24084_WPSOffice_Level1"/>
    </w:p>
    <w:p w:rsidR="003E2E5C" w:rsidRDefault="003E2E5C">
      <w:pPr>
        <w:spacing w:line="360" w:lineRule="exact"/>
        <w:jc w:val="left"/>
        <w:rPr>
          <w:rFonts w:ascii="宋体" w:hAnsi="宋体" w:cs="宋体"/>
          <w:sz w:val="36"/>
          <w:szCs w:val="36"/>
        </w:rPr>
      </w:pPr>
    </w:p>
    <w:p w:rsidR="003E2E5C" w:rsidRDefault="008B1B74">
      <w:pPr>
        <w:spacing w:line="360" w:lineRule="exact"/>
        <w:jc w:val="left"/>
        <w:rPr>
          <w:rFonts w:ascii="宋体" w:hAnsi="宋体" w:cs="宋体"/>
          <w:sz w:val="36"/>
          <w:szCs w:val="36"/>
        </w:rPr>
      </w:pPr>
      <w:r>
        <w:rPr>
          <w:rFonts w:ascii="宋体" w:hAnsi="宋体" w:cs="宋体" w:hint="eastAsia"/>
          <w:sz w:val="36"/>
          <w:szCs w:val="36"/>
        </w:rPr>
        <w:t>评选申请人（加盖公章）：</w:t>
      </w:r>
      <w:bookmarkEnd w:id="103"/>
    </w:p>
    <w:p w:rsidR="003E2E5C" w:rsidRDefault="003E2E5C">
      <w:pPr>
        <w:spacing w:line="360" w:lineRule="exact"/>
        <w:ind w:left="1890"/>
        <w:jc w:val="left"/>
        <w:rPr>
          <w:rFonts w:ascii="宋体" w:hAnsi="宋体" w:cs="宋体"/>
          <w:sz w:val="36"/>
          <w:szCs w:val="36"/>
        </w:rPr>
      </w:pPr>
    </w:p>
    <w:p w:rsidR="003E2E5C" w:rsidRDefault="003E2E5C">
      <w:pPr>
        <w:spacing w:line="360" w:lineRule="exact"/>
        <w:jc w:val="left"/>
        <w:rPr>
          <w:rFonts w:ascii="宋体" w:hAnsi="宋体" w:cs="宋体"/>
          <w:spacing w:val="-24"/>
          <w:sz w:val="36"/>
          <w:szCs w:val="36"/>
        </w:rPr>
      </w:pPr>
      <w:bookmarkStart w:id="104" w:name="_Toc17135_WPSOffice_Level1"/>
    </w:p>
    <w:p w:rsidR="003E2E5C" w:rsidRDefault="008B1B74">
      <w:pPr>
        <w:spacing w:line="360" w:lineRule="exact"/>
        <w:jc w:val="left"/>
        <w:rPr>
          <w:rFonts w:ascii="宋体" w:hAnsi="宋体" w:cs="宋体"/>
          <w:spacing w:val="-40"/>
          <w:sz w:val="36"/>
          <w:szCs w:val="36"/>
        </w:rPr>
      </w:pPr>
      <w:r>
        <w:rPr>
          <w:rFonts w:ascii="宋体" w:hAnsi="宋体" w:cs="宋体" w:hint="eastAsia"/>
          <w:spacing w:val="-24"/>
          <w:sz w:val="36"/>
          <w:szCs w:val="36"/>
        </w:rPr>
        <w:t>法定代表人或委托代理人签字</w:t>
      </w:r>
      <w:r>
        <w:rPr>
          <w:rFonts w:ascii="宋体" w:hAnsi="宋体" w:cs="宋体" w:hint="eastAsia"/>
          <w:spacing w:val="-40"/>
          <w:sz w:val="36"/>
          <w:szCs w:val="36"/>
        </w:rPr>
        <w:t>：</w:t>
      </w:r>
      <w:bookmarkEnd w:id="104"/>
    </w:p>
    <w:p w:rsidR="003E2E5C" w:rsidRDefault="003E2E5C">
      <w:pPr>
        <w:spacing w:line="500" w:lineRule="exact"/>
        <w:jc w:val="center"/>
        <w:rPr>
          <w:rFonts w:ascii="宋体" w:hAnsi="宋体" w:cs="宋体"/>
          <w:sz w:val="36"/>
          <w:szCs w:val="36"/>
        </w:rPr>
      </w:pPr>
    </w:p>
    <w:p w:rsidR="003E2E5C" w:rsidRDefault="003E2E5C">
      <w:pPr>
        <w:spacing w:line="500" w:lineRule="exact"/>
        <w:jc w:val="center"/>
        <w:rPr>
          <w:rFonts w:ascii="宋体" w:hAnsi="宋体" w:cs="宋体"/>
          <w:sz w:val="36"/>
          <w:szCs w:val="36"/>
        </w:rPr>
      </w:pPr>
    </w:p>
    <w:p w:rsidR="003E2E5C" w:rsidRDefault="003E2E5C">
      <w:pPr>
        <w:spacing w:line="500" w:lineRule="exact"/>
        <w:jc w:val="center"/>
        <w:rPr>
          <w:rFonts w:ascii="宋体" w:hAnsi="宋体" w:cs="宋体"/>
          <w:sz w:val="36"/>
          <w:szCs w:val="36"/>
        </w:rPr>
      </w:pPr>
    </w:p>
    <w:p w:rsidR="003E2E5C" w:rsidRDefault="008B1B74">
      <w:pPr>
        <w:spacing w:line="500" w:lineRule="exact"/>
        <w:jc w:val="center"/>
        <w:rPr>
          <w:rFonts w:ascii="宋体" w:hAnsi="宋体" w:cs="宋体"/>
          <w:sz w:val="36"/>
          <w:szCs w:val="36"/>
        </w:rPr>
      </w:pPr>
      <w:bookmarkStart w:id="105" w:name="_Toc18201_WPSOffice_Level1"/>
      <w:r>
        <w:rPr>
          <w:rFonts w:ascii="宋体" w:hAnsi="宋体" w:cs="宋体" w:hint="eastAsia"/>
          <w:sz w:val="36"/>
          <w:szCs w:val="36"/>
        </w:rPr>
        <w:t xml:space="preserve"> 日期：   年  月  日</w:t>
      </w:r>
      <w:bookmarkEnd w:id="105"/>
    </w:p>
    <w:p w:rsidR="003E2E5C" w:rsidRDefault="008B1B74">
      <w:pPr>
        <w:spacing w:beforeLines="100" w:before="312" w:afterLines="100" w:after="312" w:line="400" w:lineRule="exact"/>
        <w:jc w:val="center"/>
        <w:outlineLvl w:val="1"/>
        <w:rPr>
          <w:rFonts w:ascii="宋体" w:hAnsi="宋体" w:cs="宋体"/>
          <w:b/>
          <w:bCs/>
          <w:sz w:val="32"/>
          <w:szCs w:val="32"/>
        </w:rPr>
      </w:pPr>
      <w:r>
        <w:rPr>
          <w:rFonts w:ascii="宋体" w:hAnsi="宋体" w:cs="宋体" w:hint="eastAsia"/>
        </w:rPr>
        <w:br w:type="page"/>
      </w:r>
      <w:bookmarkStart w:id="106" w:name="_Toc12421"/>
      <w:bookmarkStart w:id="107" w:name="_Toc472329802"/>
      <w:bookmarkStart w:id="108" w:name="_Toc1799"/>
      <w:bookmarkStart w:id="109" w:name="_Toc16101"/>
      <w:bookmarkStart w:id="110" w:name="_Toc6057"/>
      <w:bookmarkStart w:id="111" w:name="_Toc217446082"/>
      <w:bookmarkStart w:id="112" w:name="_Toc1374"/>
      <w:bookmarkEnd w:id="96"/>
      <w:r>
        <w:rPr>
          <w:rFonts w:ascii="宋体" w:hAnsi="宋体" w:cs="宋体" w:hint="eastAsia"/>
          <w:b/>
          <w:bCs/>
          <w:sz w:val="32"/>
          <w:szCs w:val="32"/>
        </w:rPr>
        <w:lastRenderedPageBreak/>
        <w:t>一、公司营业执照复印件</w:t>
      </w: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3E2E5C">
      <w:pPr>
        <w:spacing w:beforeLines="100" w:before="312" w:afterLines="100" w:after="312" w:line="400" w:lineRule="exact"/>
        <w:jc w:val="center"/>
        <w:outlineLvl w:val="1"/>
        <w:rPr>
          <w:rFonts w:ascii="宋体" w:hAnsi="宋体" w:cs="宋体"/>
          <w:b/>
          <w:bCs/>
          <w:sz w:val="32"/>
          <w:szCs w:val="32"/>
        </w:rPr>
      </w:pPr>
    </w:p>
    <w:p w:rsidR="003E2E5C" w:rsidRDefault="008B1B74">
      <w:pPr>
        <w:spacing w:beforeLines="100" w:before="312" w:afterLines="100" w:after="312" w:line="400" w:lineRule="exact"/>
        <w:jc w:val="center"/>
        <w:outlineLvl w:val="1"/>
        <w:rPr>
          <w:rFonts w:ascii="宋体" w:hAnsi="宋体" w:cs="宋体"/>
          <w:sz w:val="32"/>
          <w:szCs w:val="32"/>
        </w:rPr>
      </w:pPr>
      <w:r>
        <w:rPr>
          <w:rFonts w:ascii="宋体" w:hAnsi="宋体" w:cs="宋体" w:hint="eastAsia"/>
          <w:b/>
          <w:bCs/>
          <w:sz w:val="32"/>
          <w:szCs w:val="32"/>
        </w:rPr>
        <w:lastRenderedPageBreak/>
        <w:t>二、报 价 函</w:t>
      </w:r>
      <w:bookmarkEnd w:id="106"/>
      <w:bookmarkEnd w:id="107"/>
      <w:bookmarkEnd w:id="108"/>
      <w:bookmarkEnd w:id="109"/>
      <w:bookmarkEnd w:id="110"/>
      <w:bookmarkEnd w:id="111"/>
      <w:bookmarkEnd w:id="112"/>
    </w:p>
    <w:p w:rsidR="003E2E5C" w:rsidRDefault="008B1B74">
      <w:pPr>
        <w:pStyle w:val="21"/>
        <w:spacing w:line="500" w:lineRule="exact"/>
        <w:ind w:leftChars="0" w:left="0"/>
        <w:jc w:val="left"/>
        <w:rPr>
          <w:rFonts w:ascii="宋体" w:hAnsi="宋体" w:cs="宋体"/>
          <w:sz w:val="28"/>
          <w:szCs w:val="28"/>
        </w:rPr>
      </w:pPr>
      <w:r>
        <w:rPr>
          <w:rFonts w:ascii="宋体" w:hAnsi="宋体" w:cs="宋体" w:hint="eastAsia"/>
          <w:kern w:val="0"/>
          <w:sz w:val="28"/>
          <w:szCs w:val="28"/>
          <w:u w:val="single"/>
        </w:rPr>
        <w:t xml:space="preserve">       （评选人）          </w:t>
      </w:r>
      <w:r>
        <w:rPr>
          <w:rFonts w:ascii="宋体" w:hAnsi="宋体" w:cs="宋体" w:hint="eastAsia"/>
          <w:sz w:val="28"/>
          <w:szCs w:val="28"/>
        </w:rPr>
        <w:t>：</w:t>
      </w:r>
    </w:p>
    <w:p w:rsidR="003E2E5C" w:rsidRDefault="008B1B74">
      <w:pPr>
        <w:pStyle w:val="21"/>
        <w:spacing w:after="0" w:line="500" w:lineRule="exact"/>
        <w:ind w:leftChars="0" w:left="0" w:firstLineChars="200" w:firstLine="560"/>
        <w:jc w:val="left"/>
        <w:rPr>
          <w:rFonts w:ascii="宋体" w:hAnsi="宋体" w:cs="宋体"/>
          <w:sz w:val="28"/>
          <w:szCs w:val="28"/>
        </w:rPr>
      </w:pPr>
      <w:r>
        <w:rPr>
          <w:rFonts w:ascii="宋体" w:hAnsi="宋体" w:cs="宋体" w:hint="eastAsia"/>
          <w:sz w:val="28"/>
          <w:szCs w:val="28"/>
        </w:rPr>
        <w:t>我公司全面研究了 “</w:t>
      </w:r>
      <w:r>
        <w:rPr>
          <w:rFonts w:ascii="宋体" w:hAnsi="宋体" w:cs="宋体" w:hint="eastAsia"/>
          <w:sz w:val="28"/>
          <w:szCs w:val="28"/>
          <w:u w:val="single"/>
        </w:rPr>
        <w:t>XXXXXX</w:t>
      </w:r>
      <w:r>
        <w:rPr>
          <w:rFonts w:ascii="宋体" w:hAnsi="宋体" w:cs="宋体" w:hint="eastAsia"/>
          <w:sz w:val="28"/>
          <w:szCs w:val="28"/>
        </w:rPr>
        <w:t>”项目评选文件，决定参加贵公司组织的招标代理机构项目。我公司授权</w:t>
      </w:r>
      <w:r>
        <w:rPr>
          <w:rFonts w:ascii="宋体" w:hAnsi="宋体" w:cs="宋体" w:hint="eastAsia"/>
          <w:sz w:val="28"/>
          <w:szCs w:val="28"/>
          <w:u w:val="single"/>
        </w:rPr>
        <w:t>XXXXXX</w:t>
      </w:r>
      <w:r>
        <w:rPr>
          <w:rFonts w:ascii="宋体" w:hAnsi="宋体" w:cs="宋体" w:hint="eastAsia"/>
          <w:sz w:val="28"/>
          <w:szCs w:val="28"/>
        </w:rPr>
        <w:t>（姓名、职务）代表我公司</w:t>
      </w:r>
      <w:r>
        <w:rPr>
          <w:rFonts w:ascii="宋体" w:hAnsi="宋体" w:cs="宋体" w:hint="eastAsia"/>
          <w:sz w:val="28"/>
          <w:szCs w:val="28"/>
          <w:u w:val="single"/>
        </w:rPr>
        <w:t>XXXXX</w:t>
      </w:r>
      <w:r>
        <w:rPr>
          <w:rFonts w:ascii="宋体" w:hAnsi="宋体" w:cs="宋体" w:hint="eastAsia"/>
          <w:sz w:val="28"/>
          <w:szCs w:val="28"/>
        </w:rPr>
        <w:t>（评选申请人的名称）全权处理该项目评选的有关事宜。</w:t>
      </w:r>
    </w:p>
    <w:p w:rsidR="003E2E5C" w:rsidRDefault="008B1B74">
      <w:pPr>
        <w:pStyle w:val="21"/>
        <w:spacing w:after="0" w:line="500" w:lineRule="exact"/>
        <w:ind w:leftChars="0" w:left="0" w:firstLineChars="200" w:firstLine="560"/>
        <w:jc w:val="left"/>
        <w:rPr>
          <w:rFonts w:ascii="宋体" w:hAnsi="宋体" w:cs="宋体"/>
          <w:sz w:val="28"/>
          <w:szCs w:val="28"/>
        </w:rPr>
      </w:pPr>
      <w:r>
        <w:rPr>
          <w:rFonts w:ascii="宋体" w:hAnsi="宋体" w:cs="宋体" w:hint="eastAsia"/>
          <w:sz w:val="28"/>
          <w:szCs w:val="28"/>
        </w:rPr>
        <w:t>1.我公司已详细审查全部评选文件，包括更正通知或补遗书（如有的话）。我公司完全理解并同意放弃对这方面有不明及误解的权利。</w:t>
      </w:r>
    </w:p>
    <w:p w:rsidR="003E2E5C" w:rsidRDefault="008B1B74">
      <w:pPr>
        <w:pStyle w:val="21"/>
        <w:spacing w:after="0" w:line="500" w:lineRule="exact"/>
        <w:ind w:leftChars="0" w:left="0" w:firstLineChars="202" w:firstLine="566"/>
        <w:jc w:val="left"/>
        <w:rPr>
          <w:rFonts w:ascii="宋体" w:hAnsi="宋体" w:cs="宋体"/>
          <w:sz w:val="28"/>
          <w:szCs w:val="28"/>
        </w:rPr>
      </w:pPr>
      <w:r>
        <w:rPr>
          <w:rFonts w:ascii="宋体" w:hAnsi="宋体" w:cs="宋体" w:hint="eastAsia"/>
          <w:sz w:val="28"/>
          <w:szCs w:val="28"/>
        </w:rPr>
        <w:t>2.我公司自愿按照评选文件规定的各项要求完成本项目工程内容，报价为</w:t>
      </w:r>
      <w:r>
        <w:rPr>
          <w:rFonts w:ascii="宋体" w:hAnsi="宋体" w:cs="宋体" w:hint="eastAsia"/>
          <w:sz w:val="28"/>
          <w:szCs w:val="28"/>
          <w:u w:val="single"/>
        </w:rPr>
        <w:t xml:space="preserve">          </w:t>
      </w:r>
      <w:r>
        <w:rPr>
          <w:rFonts w:ascii="宋体" w:hAnsi="宋体" w:cs="宋体" w:hint="eastAsia"/>
          <w:sz w:val="28"/>
          <w:szCs w:val="28"/>
        </w:rPr>
        <w:t>。</w:t>
      </w:r>
    </w:p>
    <w:p w:rsidR="003E2E5C" w:rsidRDefault="008B1B74">
      <w:pPr>
        <w:pStyle w:val="21"/>
        <w:spacing w:after="0" w:line="500" w:lineRule="exact"/>
        <w:ind w:leftChars="0" w:left="0" w:firstLineChars="202" w:firstLine="566"/>
        <w:jc w:val="left"/>
        <w:rPr>
          <w:rFonts w:ascii="宋体" w:hAnsi="宋体" w:cs="宋体"/>
          <w:sz w:val="28"/>
          <w:szCs w:val="28"/>
        </w:rPr>
      </w:pPr>
      <w:r>
        <w:rPr>
          <w:rFonts w:ascii="宋体" w:hAnsi="宋体" w:cs="宋体" w:hint="eastAsia"/>
          <w:sz w:val="28"/>
          <w:szCs w:val="28"/>
        </w:rPr>
        <w:t>3.一旦我公司中选，我公司将严格按评选文件的规定履行协议规定的责任和义务，保证于协议签字生效后协议期内完成项目的全部责任和义务。</w:t>
      </w:r>
    </w:p>
    <w:p w:rsidR="003E2E5C" w:rsidRDefault="008B1B74">
      <w:pPr>
        <w:pStyle w:val="21"/>
        <w:spacing w:after="0" w:line="500" w:lineRule="exact"/>
        <w:ind w:leftChars="0" w:left="0" w:firstLineChars="202" w:firstLine="566"/>
        <w:jc w:val="left"/>
        <w:rPr>
          <w:rFonts w:ascii="宋体" w:hAnsi="宋体" w:cs="宋体"/>
          <w:sz w:val="28"/>
          <w:szCs w:val="28"/>
          <w:u w:val="single"/>
        </w:rPr>
      </w:pPr>
      <w:r>
        <w:rPr>
          <w:rFonts w:ascii="宋体" w:hAnsi="宋体" w:cs="宋体" w:hint="eastAsia"/>
          <w:sz w:val="28"/>
          <w:szCs w:val="28"/>
        </w:rPr>
        <w:t>4.一旦我方中选，我方保证服务质量。</w:t>
      </w:r>
    </w:p>
    <w:p w:rsidR="003E2E5C" w:rsidRDefault="008B1B74">
      <w:pPr>
        <w:widowControl/>
        <w:spacing w:line="500" w:lineRule="exact"/>
        <w:ind w:firstLineChars="200" w:firstLine="560"/>
        <w:textAlignment w:val="top"/>
        <w:rPr>
          <w:rFonts w:ascii="宋体" w:hAnsi="宋体" w:cs="宋体"/>
          <w:sz w:val="28"/>
          <w:szCs w:val="28"/>
        </w:rPr>
      </w:pPr>
      <w:r>
        <w:rPr>
          <w:rFonts w:ascii="宋体" w:hAnsi="宋体" w:cs="宋体" w:hint="eastAsia"/>
          <w:sz w:val="28"/>
          <w:szCs w:val="28"/>
        </w:rPr>
        <w:t>5.我们完全同意你们选择中选人的办法，并同意自行承担为评选所发生的一切费用。</w:t>
      </w:r>
    </w:p>
    <w:p w:rsidR="003E2E5C" w:rsidRDefault="008B1B74">
      <w:pPr>
        <w:widowControl/>
        <w:spacing w:line="500" w:lineRule="exact"/>
        <w:ind w:firstLineChars="200" w:firstLine="560"/>
        <w:textAlignment w:val="top"/>
        <w:rPr>
          <w:rFonts w:ascii="宋体" w:hAnsi="宋体" w:cs="宋体"/>
          <w:sz w:val="28"/>
          <w:szCs w:val="28"/>
        </w:rPr>
      </w:pPr>
      <w:r>
        <w:rPr>
          <w:rFonts w:ascii="宋体" w:hAnsi="宋体" w:cs="宋体" w:hint="eastAsia"/>
          <w:sz w:val="28"/>
          <w:szCs w:val="28"/>
        </w:rPr>
        <w:t>6.我们完全同意，我们所递交的评选申请文件已充分考虑了各种外部因素对报价的影响；同意评选文件规定的各项时间要求。</w:t>
      </w:r>
    </w:p>
    <w:p w:rsidR="003E2E5C" w:rsidRDefault="008B1B74">
      <w:pPr>
        <w:pStyle w:val="21"/>
        <w:spacing w:after="0" w:line="500" w:lineRule="exact"/>
        <w:jc w:val="left"/>
        <w:rPr>
          <w:rFonts w:ascii="宋体" w:hAnsi="宋体" w:cs="宋体"/>
          <w:kern w:val="0"/>
          <w:sz w:val="28"/>
          <w:szCs w:val="28"/>
        </w:rPr>
      </w:pPr>
      <w:r>
        <w:rPr>
          <w:rFonts w:ascii="宋体" w:hAnsi="宋体" w:cs="宋体" w:hint="eastAsia"/>
          <w:sz w:val="28"/>
          <w:szCs w:val="28"/>
        </w:rPr>
        <w:t>7.我公司为本项目提交的评选申请文件正本1份。</w:t>
      </w:r>
    </w:p>
    <w:p w:rsidR="003E2E5C" w:rsidRDefault="003E2E5C">
      <w:pPr>
        <w:spacing w:line="400" w:lineRule="exact"/>
        <w:ind w:right="420" w:firstLineChars="1100" w:firstLine="3080"/>
        <w:rPr>
          <w:rFonts w:ascii="宋体" w:hAnsi="宋体" w:cs="宋体"/>
          <w:kern w:val="0"/>
          <w:sz w:val="28"/>
          <w:szCs w:val="28"/>
        </w:rPr>
      </w:pPr>
    </w:p>
    <w:p w:rsidR="003E2E5C" w:rsidRDefault="008B1B74">
      <w:pPr>
        <w:spacing w:line="400" w:lineRule="exact"/>
        <w:ind w:right="420" w:firstLineChars="1300" w:firstLine="3640"/>
        <w:rPr>
          <w:rFonts w:ascii="宋体" w:hAnsi="宋体" w:cs="宋体"/>
          <w:kern w:val="0"/>
          <w:sz w:val="28"/>
          <w:szCs w:val="28"/>
        </w:rPr>
      </w:pPr>
      <w:r>
        <w:rPr>
          <w:rFonts w:ascii="宋体" w:hAnsi="宋体" w:cs="宋体" w:hint="eastAsia"/>
          <w:kern w:val="0"/>
          <w:sz w:val="28"/>
          <w:szCs w:val="28"/>
        </w:rPr>
        <w:t>评选申请人名称： （盖单位章）</w:t>
      </w:r>
    </w:p>
    <w:p w:rsidR="003E2E5C" w:rsidRDefault="008B1B74">
      <w:pPr>
        <w:spacing w:line="400" w:lineRule="exact"/>
        <w:ind w:right="420" w:firstLineChars="1300" w:firstLine="3640"/>
        <w:rPr>
          <w:rFonts w:ascii="宋体" w:hAnsi="宋体" w:cs="宋体"/>
          <w:sz w:val="28"/>
          <w:szCs w:val="28"/>
        </w:rPr>
      </w:pPr>
      <w:r>
        <w:rPr>
          <w:rFonts w:ascii="宋体" w:hAnsi="宋体" w:cs="宋体" w:hint="eastAsia"/>
          <w:sz w:val="28"/>
          <w:szCs w:val="28"/>
        </w:rPr>
        <w:t>法定代表人或委托代理人：</w:t>
      </w:r>
      <w:r>
        <w:rPr>
          <w:rFonts w:ascii="宋体" w:hAnsi="宋体" w:cs="宋体" w:hint="eastAsia"/>
          <w:sz w:val="28"/>
          <w:szCs w:val="28"/>
          <w:u w:val="single"/>
        </w:rPr>
        <w:t>（签字）</w:t>
      </w:r>
    </w:p>
    <w:p w:rsidR="003E2E5C" w:rsidRDefault="008B1B74">
      <w:pPr>
        <w:pStyle w:val="21"/>
        <w:spacing w:line="400" w:lineRule="exact"/>
        <w:ind w:leftChars="0" w:right="420" w:firstLineChars="200" w:firstLine="560"/>
        <w:jc w:val="center"/>
        <w:rPr>
          <w:rFonts w:ascii="宋体" w:hAnsi="宋体" w:cs="宋体"/>
          <w:sz w:val="28"/>
          <w:szCs w:val="28"/>
        </w:rPr>
      </w:pPr>
      <w:r>
        <w:rPr>
          <w:rFonts w:ascii="宋体" w:hAnsi="宋体" w:cs="宋体" w:hint="eastAsia"/>
          <w:sz w:val="28"/>
          <w:szCs w:val="28"/>
        </w:rPr>
        <w:t xml:space="preserve">                      </w:t>
      </w:r>
    </w:p>
    <w:p w:rsidR="003E2E5C" w:rsidRDefault="008B1B74">
      <w:pPr>
        <w:pStyle w:val="21"/>
        <w:spacing w:line="400" w:lineRule="exact"/>
        <w:ind w:leftChars="0" w:right="420" w:firstLineChars="200" w:firstLine="560"/>
        <w:jc w:val="center"/>
        <w:rPr>
          <w:rFonts w:ascii="宋体" w:hAnsi="宋体" w:cs="宋体"/>
          <w:b/>
          <w:sz w:val="28"/>
          <w:szCs w:val="28"/>
        </w:rPr>
      </w:pPr>
      <w:r>
        <w:rPr>
          <w:rFonts w:ascii="宋体" w:hAnsi="宋体" w:cs="宋体" w:hint="eastAsia"/>
          <w:sz w:val="28"/>
          <w:szCs w:val="28"/>
        </w:rPr>
        <w:t xml:space="preserve">                           日期：  年  月  日</w:t>
      </w:r>
      <w:bookmarkStart w:id="113" w:name="_Toc29293"/>
      <w:bookmarkStart w:id="114" w:name="_Toc265014107"/>
      <w:bookmarkStart w:id="115" w:name="_Toc265013935"/>
      <w:bookmarkStart w:id="116" w:name="_Toc265049946"/>
      <w:bookmarkStart w:id="117" w:name="_Toc265746478"/>
      <w:bookmarkStart w:id="118" w:name="_Toc265761325"/>
      <w:bookmarkStart w:id="119" w:name="_Toc219825141"/>
    </w:p>
    <w:p w:rsidR="003E2E5C" w:rsidRDefault="008B1B74">
      <w:pPr>
        <w:rPr>
          <w:rFonts w:ascii="宋体" w:hAnsi="宋体" w:cs="宋体"/>
          <w:b/>
          <w:sz w:val="30"/>
          <w:szCs w:val="30"/>
        </w:rPr>
      </w:pPr>
      <w:r>
        <w:rPr>
          <w:rFonts w:ascii="宋体" w:hAnsi="宋体" w:cs="宋体" w:hint="eastAsia"/>
          <w:b/>
          <w:sz w:val="30"/>
          <w:szCs w:val="30"/>
        </w:rPr>
        <w:br w:type="page"/>
      </w:r>
    </w:p>
    <w:p w:rsidR="003E2E5C" w:rsidRDefault="008B1B74">
      <w:pPr>
        <w:spacing w:beforeLines="100" w:before="312" w:afterLines="100" w:after="312" w:line="400" w:lineRule="exact"/>
        <w:jc w:val="center"/>
        <w:outlineLvl w:val="1"/>
        <w:rPr>
          <w:rFonts w:ascii="宋体" w:hAnsi="宋体" w:cs="宋体"/>
          <w:b/>
          <w:szCs w:val="32"/>
        </w:rPr>
      </w:pPr>
      <w:bookmarkStart w:id="120" w:name="_Toc13905"/>
      <w:r>
        <w:rPr>
          <w:rFonts w:ascii="宋体" w:hAnsi="宋体" w:cs="宋体" w:hint="eastAsia"/>
          <w:b/>
          <w:sz w:val="32"/>
          <w:szCs w:val="32"/>
        </w:rPr>
        <w:lastRenderedPageBreak/>
        <w:t>三、法定代表人授权书</w:t>
      </w:r>
      <w:bookmarkEnd w:id="113"/>
      <w:bookmarkEnd w:id="120"/>
    </w:p>
    <w:p w:rsidR="003E2E5C" w:rsidRDefault="008B1B74">
      <w:pPr>
        <w:spacing w:line="560" w:lineRule="exact"/>
        <w:rPr>
          <w:rFonts w:ascii="宋体" w:hAnsi="宋体" w:cs="宋体"/>
          <w:sz w:val="28"/>
          <w:szCs w:val="28"/>
        </w:rPr>
      </w:pPr>
      <w:r>
        <w:rPr>
          <w:rFonts w:ascii="宋体" w:hAnsi="宋体" w:cs="宋体" w:hint="eastAsia"/>
          <w:sz w:val="24"/>
          <w:szCs w:val="24"/>
        </w:rPr>
        <w:t xml:space="preserve">  </w:t>
      </w:r>
      <w:r>
        <w:rPr>
          <w:rFonts w:ascii="宋体" w:hAnsi="宋体" w:cs="宋体" w:hint="eastAsia"/>
          <w:sz w:val="28"/>
          <w:szCs w:val="28"/>
        </w:rPr>
        <w:t xml:space="preserve">  本授权委托书声明：</w:t>
      </w:r>
      <w:r>
        <w:rPr>
          <w:rFonts w:ascii="宋体" w:hAnsi="宋体" w:cs="宋体" w:hint="eastAsia"/>
          <w:sz w:val="28"/>
          <w:szCs w:val="28"/>
          <w:u w:val="single"/>
        </w:rPr>
        <w:t xml:space="preserve">  （姓名）  </w:t>
      </w:r>
      <w:r>
        <w:rPr>
          <w:rFonts w:ascii="宋体" w:hAnsi="宋体" w:cs="宋体" w:hint="eastAsia"/>
          <w:sz w:val="28"/>
          <w:szCs w:val="28"/>
        </w:rPr>
        <w:t>系</w:t>
      </w:r>
      <w:r>
        <w:rPr>
          <w:rFonts w:ascii="宋体" w:hAnsi="宋体" w:cs="宋体" w:hint="eastAsia"/>
          <w:sz w:val="28"/>
          <w:szCs w:val="28"/>
          <w:u w:val="single"/>
        </w:rPr>
        <w:t xml:space="preserve"> （申请人名称）  </w:t>
      </w:r>
      <w:r>
        <w:rPr>
          <w:rFonts w:ascii="宋体" w:hAnsi="宋体" w:cs="宋体" w:hint="eastAsia"/>
          <w:sz w:val="28"/>
          <w:szCs w:val="28"/>
        </w:rPr>
        <w:t>的法定代表人，现授权</w:t>
      </w:r>
      <w:r>
        <w:rPr>
          <w:rFonts w:ascii="宋体" w:hAnsi="宋体" w:cs="宋体" w:hint="eastAsia"/>
          <w:sz w:val="28"/>
          <w:szCs w:val="28"/>
          <w:u w:val="single"/>
        </w:rPr>
        <w:t xml:space="preserve"> （姓名）</w:t>
      </w:r>
      <w:r>
        <w:rPr>
          <w:rFonts w:ascii="宋体" w:hAnsi="宋体" w:cs="宋体" w:hint="eastAsia"/>
          <w:sz w:val="28"/>
          <w:szCs w:val="28"/>
        </w:rPr>
        <w:t>为我单位委托代理人，以本单位的名义参加贵公司招标代理机构项目。委托代理人在评选申请文件、协议签订过程中所签署的一切文件和处理与之有关的一切事务，我及我单位予以承认，并全部承担其产生的所有权利和义务。</w:t>
      </w:r>
    </w:p>
    <w:p w:rsidR="003E2E5C" w:rsidRDefault="008B1B74">
      <w:pPr>
        <w:spacing w:line="560" w:lineRule="exact"/>
        <w:ind w:firstLineChars="200" w:firstLine="560"/>
        <w:rPr>
          <w:rFonts w:ascii="宋体" w:hAnsi="宋体" w:cs="宋体"/>
          <w:sz w:val="28"/>
          <w:szCs w:val="28"/>
        </w:rPr>
      </w:pPr>
      <w:r>
        <w:rPr>
          <w:rFonts w:ascii="宋体" w:hAnsi="宋体" w:cs="宋体" w:hint="eastAsia"/>
          <w:sz w:val="28"/>
          <w:szCs w:val="28"/>
        </w:rPr>
        <w:t>委托代理人无转委托权。特此委托。</w:t>
      </w:r>
    </w:p>
    <w:p w:rsidR="003E2E5C" w:rsidRDefault="003E2E5C">
      <w:pPr>
        <w:spacing w:line="560" w:lineRule="exact"/>
        <w:ind w:firstLine="810"/>
        <w:rPr>
          <w:rFonts w:ascii="宋体" w:hAnsi="宋体" w:cs="宋体"/>
          <w:sz w:val="28"/>
          <w:szCs w:val="28"/>
        </w:rPr>
      </w:pPr>
    </w:p>
    <w:p w:rsidR="003E2E5C" w:rsidRDefault="008B1B74">
      <w:pPr>
        <w:spacing w:line="560" w:lineRule="exact"/>
        <w:rPr>
          <w:rFonts w:ascii="宋体" w:hAnsi="宋体" w:cs="宋体"/>
          <w:sz w:val="28"/>
          <w:szCs w:val="28"/>
          <w:u w:val="single"/>
        </w:rPr>
      </w:pPr>
      <w:r>
        <w:rPr>
          <w:rFonts w:ascii="宋体" w:hAnsi="宋体" w:cs="宋体" w:hint="eastAsia"/>
          <w:sz w:val="28"/>
          <w:szCs w:val="28"/>
        </w:rPr>
        <w:t>授权人（法定代表人）：</w:t>
      </w:r>
      <w:r>
        <w:rPr>
          <w:rFonts w:ascii="宋体" w:hAnsi="宋体" w:cs="宋体" w:hint="eastAsia"/>
          <w:sz w:val="28"/>
          <w:szCs w:val="28"/>
          <w:u w:val="single"/>
        </w:rPr>
        <w:t>（签字）</w:t>
      </w:r>
      <w:r>
        <w:rPr>
          <w:rFonts w:ascii="宋体" w:hAnsi="宋体" w:cs="宋体" w:hint="eastAsia"/>
          <w:sz w:val="28"/>
          <w:szCs w:val="28"/>
        </w:rPr>
        <w:t>联系电话：</w:t>
      </w:r>
    </w:p>
    <w:p w:rsidR="003E2E5C" w:rsidRDefault="008B1B74">
      <w:pPr>
        <w:spacing w:line="560" w:lineRule="exact"/>
        <w:rPr>
          <w:rFonts w:ascii="宋体" w:hAnsi="宋体" w:cs="宋体"/>
          <w:sz w:val="28"/>
          <w:szCs w:val="28"/>
          <w:u w:val="single"/>
        </w:rPr>
      </w:pPr>
      <w:r>
        <w:rPr>
          <w:rFonts w:ascii="宋体" w:hAnsi="宋体" w:cs="宋体" w:hint="eastAsia"/>
          <w:sz w:val="28"/>
          <w:szCs w:val="28"/>
        </w:rPr>
        <w:t>委托代理人：</w:t>
      </w:r>
      <w:r>
        <w:rPr>
          <w:rFonts w:ascii="宋体" w:hAnsi="宋体" w:cs="宋体" w:hint="eastAsia"/>
          <w:sz w:val="28"/>
          <w:szCs w:val="28"/>
          <w:u w:val="single"/>
        </w:rPr>
        <w:t xml:space="preserve"> （签字）  </w:t>
      </w:r>
      <w:r>
        <w:rPr>
          <w:rFonts w:ascii="宋体" w:hAnsi="宋体" w:cs="宋体" w:hint="eastAsia"/>
          <w:sz w:val="28"/>
          <w:szCs w:val="28"/>
        </w:rPr>
        <w:t xml:space="preserve"> 手机：</w:t>
      </w:r>
    </w:p>
    <w:p w:rsidR="003E2E5C" w:rsidRDefault="008B1B74">
      <w:pPr>
        <w:spacing w:line="560" w:lineRule="exact"/>
        <w:rPr>
          <w:rFonts w:ascii="宋体" w:hAnsi="宋体" w:cs="宋体"/>
          <w:sz w:val="28"/>
          <w:szCs w:val="28"/>
          <w:u w:val="single"/>
        </w:rPr>
      </w:pPr>
      <w:r>
        <w:rPr>
          <w:rFonts w:ascii="宋体" w:hAnsi="宋体" w:cs="宋体" w:hint="eastAsia"/>
          <w:sz w:val="28"/>
          <w:szCs w:val="28"/>
        </w:rPr>
        <w:t>委托代理人部门：职务：</w:t>
      </w:r>
    </w:p>
    <w:p w:rsidR="003E2E5C" w:rsidRDefault="008B1B74">
      <w:pPr>
        <w:spacing w:line="560" w:lineRule="exact"/>
        <w:rPr>
          <w:rFonts w:ascii="宋体" w:hAnsi="宋体" w:cs="宋体"/>
          <w:sz w:val="28"/>
          <w:szCs w:val="28"/>
          <w:u w:val="single"/>
        </w:rPr>
      </w:pPr>
      <w:r>
        <w:rPr>
          <w:rFonts w:ascii="宋体" w:hAnsi="宋体" w:cs="宋体" w:hint="eastAsia"/>
          <w:sz w:val="28"/>
          <w:szCs w:val="28"/>
        </w:rPr>
        <w:t>单位电话：传真：</w:t>
      </w:r>
    </w:p>
    <w:p w:rsidR="003E2E5C" w:rsidRDefault="003E2E5C">
      <w:pPr>
        <w:spacing w:line="560" w:lineRule="exact"/>
        <w:ind w:firstLineChars="897" w:firstLine="2512"/>
        <w:rPr>
          <w:rFonts w:ascii="宋体" w:hAnsi="宋体" w:cs="宋体"/>
          <w:sz w:val="28"/>
          <w:szCs w:val="28"/>
        </w:rPr>
      </w:pPr>
    </w:p>
    <w:p w:rsidR="003E2E5C" w:rsidRDefault="003E2E5C">
      <w:pPr>
        <w:spacing w:line="560" w:lineRule="exact"/>
        <w:rPr>
          <w:rFonts w:ascii="宋体" w:hAnsi="宋体" w:cs="宋体"/>
          <w:sz w:val="28"/>
          <w:szCs w:val="28"/>
        </w:rPr>
      </w:pPr>
    </w:p>
    <w:p w:rsidR="003E2E5C" w:rsidRDefault="008B1B74">
      <w:pPr>
        <w:spacing w:line="560" w:lineRule="exact"/>
        <w:ind w:firstLineChars="1600" w:firstLine="4480"/>
        <w:rPr>
          <w:rFonts w:ascii="宋体" w:hAnsi="宋体" w:cs="宋体"/>
          <w:sz w:val="28"/>
          <w:szCs w:val="28"/>
          <w:u w:val="single"/>
        </w:rPr>
      </w:pPr>
      <w:r>
        <w:rPr>
          <w:rFonts w:ascii="宋体" w:hAnsi="宋体" w:cs="宋体" w:hint="eastAsia"/>
          <w:sz w:val="28"/>
          <w:szCs w:val="28"/>
        </w:rPr>
        <w:t>评选申请人：</w:t>
      </w:r>
      <w:r>
        <w:rPr>
          <w:rFonts w:ascii="宋体" w:hAnsi="宋体" w:cs="宋体" w:hint="eastAsia"/>
          <w:sz w:val="28"/>
          <w:szCs w:val="28"/>
          <w:u w:val="single"/>
        </w:rPr>
        <w:t>（全称并加盖公章）</w:t>
      </w:r>
    </w:p>
    <w:p w:rsidR="003E2E5C" w:rsidRDefault="008B1B74">
      <w:pPr>
        <w:spacing w:line="560" w:lineRule="exact"/>
        <w:ind w:firstLineChars="1900" w:firstLine="5320"/>
        <w:rPr>
          <w:rFonts w:ascii="宋体" w:hAnsi="宋体" w:cs="宋体"/>
          <w:sz w:val="28"/>
          <w:szCs w:val="28"/>
        </w:rPr>
      </w:pPr>
      <w:r>
        <w:rPr>
          <w:rFonts w:ascii="宋体" w:hAnsi="宋体" w:cs="宋体" w:hint="eastAsia"/>
          <w:sz w:val="28"/>
          <w:szCs w:val="28"/>
        </w:rPr>
        <w:t>日期：  年  月  日</w:t>
      </w:r>
    </w:p>
    <w:p w:rsidR="003E2E5C" w:rsidRDefault="008B1B74">
      <w:pPr>
        <w:spacing w:line="560" w:lineRule="exact"/>
        <w:rPr>
          <w:rFonts w:ascii="宋体" w:hAnsi="宋体" w:cs="宋体"/>
          <w:sz w:val="28"/>
          <w:szCs w:val="28"/>
        </w:rPr>
      </w:pPr>
      <w:r>
        <w:rPr>
          <w:rFonts w:ascii="宋体" w:hAnsi="宋体" w:cs="宋体" w:hint="eastAsia"/>
          <w:sz w:val="28"/>
          <w:szCs w:val="28"/>
        </w:rPr>
        <w:t>注：应附法定代表人及委托代理人身份证复印件（盖鲜章）。</w:t>
      </w:r>
    </w:p>
    <w:p w:rsidR="003E2E5C" w:rsidRDefault="008B1B74">
      <w:pPr>
        <w:rPr>
          <w:rFonts w:ascii="宋体" w:hAnsi="宋体" w:cs="宋体"/>
          <w:sz w:val="28"/>
          <w:szCs w:val="28"/>
        </w:rPr>
      </w:pPr>
      <w:r>
        <w:rPr>
          <w:rFonts w:ascii="宋体" w:hAnsi="宋体" w:cs="宋体" w:hint="eastAsia"/>
          <w:sz w:val="28"/>
          <w:szCs w:val="28"/>
        </w:rPr>
        <w:br w:type="page"/>
      </w:r>
    </w:p>
    <w:p w:rsidR="003E2E5C" w:rsidRDefault="008B1B74">
      <w:pPr>
        <w:spacing w:beforeLines="100" w:before="312" w:afterLines="100" w:after="312" w:line="400" w:lineRule="exact"/>
        <w:jc w:val="center"/>
        <w:outlineLvl w:val="1"/>
        <w:rPr>
          <w:rFonts w:ascii="宋体" w:hAnsi="宋体" w:cs="宋体"/>
          <w:b/>
          <w:sz w:val="32"/>
          <w:szCs w:val="32"/>
        </w:rPr>
      </w:pPr>
      <w:bookmarkStart w:id="121" w:name="_Toc15878"/>
      <w:bookmarkStart w:id="122" w:name="_Toc32066"/>
      <w:bookmarkStart w:id="123" w:name="_Toc5501"/>
      <w:bookmarkStart w:id="124" w:name="_Toc9688"/>
      <w:bookmarkStart w:id="125" w:name="_Toc9243"/>
      <w:bookmarkStart w:id="126" w:name="_Toc22140"/>
      <w:r>
        <w:rPr>
          <w:rFonts w:ascii="宋体" w:hAnsi="宋体" w:cs="宋体" w:hint="eastAsia"/>
          <w:b/>
          <w:sz w:val="32"/>
          <w:szCs w:val="32"/>
        </w:rPr>
        <w:lastRenderedPageBreak/>
        <w:t>三、法定代表人/单位负责人证明书</w:t>
      </w:r>
      <w:bookmarkEnd w:id="121"/>
      <w:bookmarkEnd w:id="122"/>
      <w:bookmarkEnd w:id="123"/>
      <w:bookmarkEnd w:id="124"/>
      <w:bookmarkEnd w:id="125"/>
      <w:bookmarkEnd w:id="126"/>
    </w:p>
    <w:p w:rsidR="003E2E5C" w:rsidRDefault="008B1B74">
      <w:pPr>
        <w:pStyle w:val="022"/>
        <w:rPr>
          <w:rFonts w:cs="宋体"/>
          <w:sz w:val="24"/>
          <w:szCs w:val="24"/>
        </w:rPr>
      </w:pPr>
      <w:r>
        <w:rPr>
          <w:rFonts w:cs="宋体" w:hint="eastAsia"/>
          <w:sz w:val="24"/>
          <w:szCs w:val="24"/>
        </w:rPr>
        <w:t>单位名称：</w:t>
      </w:r>
      <w:r>
        <w:rPr>
          <w:rFonts w:cs="宋体" w:hint="eastAsia"/>
          <w:sz w:val="24"/>
          <w:szCs w:val="24"/>
          <w:u w:val="single"/>
        </w:rPr>
        <w:t xml:space="preserve">                            </w:t>
      </w:r>
      <w:r>
        <w:rPr>
          <w:rFonts w:cs="宋体" w:hint="eastAsia"/>
          <w:sz w:val="24"/>
          <w:szCs w:val="24"/>
        </w:rPr>
        <w:t xml:space="preserve">                            </w:t>
      </w:r>
    </w:p>
    <w:p w:rsidR="003E2E5C" w:rsidRDefault="008B1B74">
      <w:pPr>
        <w:pStyle w:val="022"/>
        <w:rPr>
          <w:rFonts w:cs="宋体"/>
          <w:sz w:val="24"/>
          <w:szCs w:val="24"/>
        </w:rPr>
      </w:pPr>
      <w:r>
        <w:rPr>
          <w:rFonts w:cs="宋体" w:hint="eastAsia"/>
          <w:sz w:val="24"/>
          <w:szCs w:val="24"/>
        </w:rPr>
        <w:t>地    址：</w:t>
      </w:r>
      <w:r>
        <w:rPr>
          <w:rFonts w:cs="宋体" w:hint="eastAsia"/>
          <w:sz w:val="24"/>
          <w:szCs w:val="24"/>
          <w:u w:val="single"/>
        </w:rPr>
        <w:t xml:space="preserve">                            </w:t>
      </w:r>
      <w:r>
        <w:rPr>
          <w:rFonts w:cs="宋体" w:hint="eastAsia"/>
          <w:sz w:val="24"/>
          <w:szCs w:val="24"/>
        </w:rPr>
        <w:t xml:space="preserve">                            </w:t>
      </w:r>
    </w:p>
    <w:p w:rsidR="003E2E5C" w:rsidRDefault="008B1B74">
      <w:pPr>
        <w:pStyle w:val="022"/>
        <w:rPr>
          <w:rFonts w:cs="宋体"/>
          <w:sz w:val="24"/>
          <w:szCs w:val="24"/>
        </w:rPr>
      </w:pPr>
      <w:r>
        <w:rPr>
          <w:rFonts w:cs="宋体" w:hint="eastAsia"/>
          <w:sz w:val="24"/>
          <w:szCs w:val="24"/>
        </w:rPr>
        <w:t>姓    名：</w:t>
      </w:r>
      <w:r>
        <w:rPr>
          <w:rFonts w:cs="宋体" w:hint="eastAsia"/>
          <w:sz w:val="24"/>
          <w:szCs w:val="24"/>
          <w:u w:val="single"/>
        </w:rPr>
        <w:t xml:space="preserve">         </w:t>
      </w:r>
      <w:r>
        <w:rPr>
          <w:rFonts w:cs="宋体" w:hint="eastAsia"/>
          <w:sz w:val="24"/>
          <w:szCs w:val="24"/>
        </w:rPr>
        <w:t>性别：</w:t>
      </w:r>
      <w:r>
        <w:rPr>
          <w:rFonts w:cs="宋体" w:hint="eastAsia"/>
          <w:sz w:val="24"/>
          <w:szCs w:val="24"/>
          <w:u w:val="single"/>
        </w:rPr>
        <w:t xml:space="preserve">     </w:t>
      </w:r>
      <w:r>
        <w:rPr>
          <w:rFonts w:cs="宋体" w:hint="eastAsia"/>
          <w:sz w:val="24"/>
          <w:szCs w:val="24"/>
        </w:rPr>
        <w:t>年龄：</w:t>
      </w:r>
      <w:r>
        <w:rPr>
          <w:rFonts w:cs="宋体" w:hint="eastAsia"/>
          <w:sz w:val="24"/>
          <w:szCs w:val="24"/>
          <w:u w:val="single"/>
        </w:rPr>
        <w:t xml:space="preserve">     </w:t>
      </w:r>
      <w:r>
        <w:rPr>
          <w:rFonts w:cs="宋体" w:hint="eastAsia"/>
          <w:sz w:val="24"/>
          <w:szCs w:val="24"/>
        </w:rPr>
        <w:t>职务：</w:t>
      </w:r>
      <w:r>
        <w:rPr>
          <w:rFonts w:cs="宋体" w:hint="eastAsia"/>
          <w:sz w:val="24"/>
          <w:szCs w:val="24"/>
          <w:u w:val="single"/>
        </w:rPr>
        <w:t xml:space="preserve">            </w:t>
      </w:r>
      <w:r>
        <w:rPr>
          <w:rFonts w:cs="宋体" w:hint="eastAsia"/>
          <w:sz w:val="24"/>
          <w:szCs w:val="24"/>
        </w:rPr>
        <w:t xml:space="preserve">            </w:t>
      </w:r>
    </w:p>
    <w:p w:rsidR="003E2E5C" w:rsidRDefault="008B1B74">
      <w:pPr>
        <w:pStyle w:val="022"/>
        <w:rPr>
          <w:rFonts w:cs="宋体"/>
          <w:sz w:val="24"/>
          <w:szCs w:val="24"/>
        </w:rPr>
      </w:pPr>
      <w:r>
        <w:rPr>
          <w:rFonts w:cs="宋体" w:hint="eastAsia"/>
          <w:sz w:val="24"/>
          <w:szCs w:val="24"/>
        </w:rPr>
        <w:t>本人系</w:t>
      </w:r>
      <w:r>
        <w:rPr>
          <w:rFonts w:cs="宋体" w:hint="eastAsia"/>
          <w:sz w:val="24"/>
          <w:szCs w:val="24"/>
          <w:u w:val="single"/>
        </w:rPr>
        <w:t xml:space="preserve">                           </w:t>
      </w:r>
      <w:r>
        <w:rPr>
          <w:rFonts w:cs="宋体" w:hint="eastAsia"/>
          <w:sz w:val="24"/>
          <w:szCs w:val="24"/>
        </w:rPr>
        <w:t>(评选申请人名称)的法定代表人/单位负责人。就参加你单位组织的“</w:t>
      </w:r>
      <w:r>
        <w:rPr>
          <w:rFonts w:cs="宋体" w:hint="eastAsia"/>
          <w:sz w:val="24"/>
          <w:szCs w:val="24"/>
          <w:u w:val="single"/>
        </w:rPr>
        <w:t xml:space="preserve">             </w:t>
      </w:r>
      <w:r>
        <w:rPr>
          <w:rFonts w:cs="宋体" w:hint="eastAsia"/>
          <w:sz w:val="24"/>
          <w:szCs w:val="24"/>
        </w:rPr>
        <w:t>(项目名称)(项目编号：</w:t>
      </w:r>
      <w:r>
        <w:rPr>
          <w:rFonts w:cs="宋体" w:hint="eastAsia"/>
          <w:sz w:val="24"/>
          <w:szCs w:val="24"/>
          <w:u w:val="single"/>
        </w:rPr>
        <w:t xml:space="preserve">         </w:t>
      </w:r>
      <w:r>
        <w:rPr>
          <w:rFonts w:cs="宋体" w:hint="eastAsia"/>
          <w:sz w:val="24"/>
          <w:szCs w:val="24"/>
        </w:rPr>
        <w:t>)”采购活动、合同签订以及合同履约等一切事宜，我单位均予承认，所产生的法律后果均由我单位承担。</w:t>
      </w:r>
    </w:p>
    <w:p w:rsidR="003E2E5C" w:rsidRDefault="008B1B74">
      <w:pPr>
        <w:pStyle w:val="022"/>
        <w:rPr>
          <w:rFonts w:cs="宋体"/>
          <w:sz w:val="24"/>
          <w:szCs w:val="24"/>
        </w:rPr>
      </w:pPr>
      <w:r>
        <w:rPr>
          <w:rFonts w:cs="宋体" w:hint="eastAsia"/>
          <w:sz w:val="24"/>
          <w:szCs w:val="24"/>
        </w:rPr>
        <w:t>特此证明。</w:t>
      </w:r>
    </w:p>
    <w:p w:rsidR="003E2E5C" w:rsidRDefault="003E2E5C">
      <w:pPr>
        <w:pStyle w:val="01"/>
        <w:rPr>
          <w:rFonts w:cs="宋体"/>
          <w:sz w:val="24"/>
          <w:szCs w:val="24"/>
        </w:rPr>
      </w:pPr>
    </w:p>
    <w:p w:rsidR="003E2E5C" w:rsidRDefault="003E2E5C">
      <w:pPr>
        <w:pStyle w:val="01"/>
        <w:rPr>
          <w:rFonts w:cs="宋体"/>
          <w:sz w:val="24"/>
          <w:szCs w:val="24"/>
        </w:rPr>
      </w:pPr>
    </w:p>
    <w:p w:rsidR="003E2E5C" w:rsidRDefault="003E2E5C">
      <w:pPr>
        <w:pStyle w:val="01"/>
        <w:rPr>
          <w:rFonts w:cs="宋体"/>
          <w:sz w:val="24"/>
          <w:szCs w:val="24"/>
        </w:rPr>
      </w:pPr>
    </w:p>
    <w:p w:rsidR="003E2E5C" w:rsidRDefault="003E2E5C">
      <w:pPr>
        <w:pStyle w:val="01"/>
        <w:rPr>
          <w:rFonts w:cs="宋体"/>
          <w:sz w:val="24"/>
          <w:szCs w:val="24"/>
        </w:rPr>
      </w:pPr>
    </w:p>
    <w:p w:rsidR="003E2E5C" w:rsidRDefault="003E2E5C">
      <w:pPr>
        <w:pStyle w:val="01"/>
        <w:rPr>
          <w:rFonts w:cs="宋体"/>
          <w:sz w:val="24"/>
          <w:szCs w:val="24"/>
        </w:rPr>
      </w:pPr>
    </w:p>
    <w:p w:rsidR="003E2E5C" w:rsidRDefault="008B1B74">
      <w:pPr>
        <w:pStyle w:val="022"/>
        <w:rPr>
          <w:rFonts w:cs="宋体"/>
          <w:sz w:val="24"/>
          <w:szCs w:val="24"/>
        </w:rPr>
      </w:pPr>
      <w:r>
        <w:rPr>
          <w:rFonts w:cs="宋体" w:hint="eastAsia"/>
          <w:sz w:val="24"/>
          <w:szCs w:val="24"/>
        </w:rPr>
        <w:t>评选申请人名称：</w:t>
      </w:r>
      <w:r>
        <w:rPr>
          <w:rFonts w:cs="宋体" w:hint="eastAsia"/>
          <w:sz w:val="24"/>
          <w:szCs w:val="24"/>
          <w:u w:val="single"/>
        </w:rPr>
        <w:t xml:space="preserve">             </w:t>
      </w:r>
      <w:r>
        <w:rPr>
          <w:rFonts w:cs="宋体" w:hint="eastAsia"/>
          <w:sz w:val="24"/>
          <w:szCs w:val="24"/>
        </w:rPr>
        <w:t xml:space="preserve">(盖章) </w:t>
      </w:r>
    </w:p>
    <w:p w:rsidR="003E2E5C" w:rsidRDefault="008B1B74">
      <w:pPr>
        <w:pStyle w:val="022"/>
        <w:rPr>
          <w:rFonts w:cs="宋体"/>
          <w:sz w:val="24"/>
          <w:szCs w:val="24"/>
        </w:rPr>
      </w:pPr>
      <w:r>
        <w:rPr>
          <w:rFonts w:cs="宋体" w:hint="eastAsia"/>
          <w:sz w:val="24"/>
          <w:szCs w:val="24"/>
        </w:rPr>
        <w:t>法定代表人/单位负责人：</w:t>
      </w:r>
      <w:r>
        <w:rPr>
          <w:rFonts w:cs="宋体" w:hint="eastAsia"/>
          <w:sz w:val="24"/>
          <w:szCs w:val="24"/>
          <w:u w:val="single"/>
        </w:rPr>
        <w:t xml:space="preserve">               </w:t>
      </w:r>
      <w:r>
        <w:rPr>
          <w:rFonts w:cs="宋体" w:hint="eastAsia"/>
          <w:sz w:val="24"/>
          <w:szCs w:val="24"/>
        </w:rPr>
        <w:t>(签字或盖章)</w:t>
      </w:r>
    </w:p>
    <w:p w:rsidR="003E2E5C" w:rsidRDefault="008B1B74">
      <w:pPr>
        <w:pStyle w:val="022"/>
        <w:rPr>
          <w:rFonts w:cs="宋体"/>
          <w:sz w:val="24"/>
          <w:szCs w:val="24"/>
          <w:u w:val="single"/>
        </w:rPr>
      </w:pPr>
      <w:r>
        <w:rPr>
          <w:rFonts w:cs="宋体" w:hint="eastAsia"/>
          <w:sz w:val="24"/>
          <w:szCs w:val="24"/>
        </w:rPr>
        <w:t>评选日期：</w:t>
      </w:r>
      <w:r>
        <w:rPr>
          <w:rFonts w:cs="宋体" w:hint="eastAsia"/>
          <w:sz w:val="24"/>
          <w:szCs w:val="24"/>
          <w:u w:val="single"/>
        </w:rPr>
        <w:t xml:space="preserve">             </w:t>
      </w:r>
    </w:p>
    <w:p w:rsidR="003E2E5C" w:rsidRDefault="003E2E5C">
      <w:pPr>
        <w:pStyle w:val="022"/>
        <w:rPr>
          <w:rFonts w:cs="宋体"/>
          <w:sz w:val="24"/>
          <w:szCs w:val="24"/>
        </w:rPr>
      </w:pPr>
    </w:p>
    <w:p w:rsidR="003E2E5C" w:rsidRDefault="008B1B74">
      <w:pPr>
        <w:pStyle w:val="032"/>
        <w:ind w:firstLine="482"/>
        <w:rPr>
          <w:rFonts w:cs="宋体"/>
          <w:sz w:val="24"/>
          <w:szCs w:val="24"/>
        </w:rPr>
      </w:pPr>
      <w:r>
        <w:rPr>
          <w:rFonts w:cs="宋体" w:hint="eastAsia"/>
          <w:sz w:val="24"/>
          <w:szCs w:val="24"/>
        </w:rPr>
        <w:t>注：1.法定代表人/单位负责人亲自参加评选时适用本证明书。</w:t>
      </w:r>
    </w:p>
    <w:p w:rsidR="003E2E5C" w:rsidRDefault="008B1B74">
      <w:pPr>
        <w:pStyle w:val="032"/>
        <w:ind w:firstLine="482"/>
        <w:rPr>
          <w:rFonts w:cs="宋体"/>
          <w:sz w:val="24"/>
          <w:szCs w:val="24"/>
        </w:rPr>
      </w:pPr>
      <w:r>
        <w:rPr>
          <w:rFonts w:cs="宋体" w:hint="eastAsia"/>
          <w:sz w:val="24"/>
          <w:szCs w:val="24"/>
        </w:rPr>
        <w:t>2.应附法定代表人/单位负责人身份证明材料复印件。</w:t>
      </w:r>
    </w:p>
    <w:p w:rsidR="003E2E5C" w:rsidRDefault="008B1B74">
      <w:pPr>
        <w:pStyle w:val="032"/>
        <w:ind w:firstLine="482"/>
        <w:rPr>
          <w:rFonts w:cs="宋体"/>
          <w:sz w:val="24"/>
          <w:szCs w:val="24"/>
        </w:rPr>
      </w:pPr>
      <w:r>
        <w:rPr>
          <w:rFonts w:cs="宋体" w:hint="eastAsia"/>
          <w:sz w:val="24"/>
          <w:szCs w:val="24"/>
        </w:rPr>
        <w:t>3.身份证明材料包括居民身份证或户口本或军官证或护照等。</w:t>
      </w:r>
    </w:p>
    <w:p w:rsidR="003E2E5C" w:rsidRDefault="008B1B74">
      <w:pPr>
        <w:pStyle w:val="032"/>
        <w:ind w:firstLine="482"/>
        <w:rPr>
          <w:rFonts w:cs="宋体"/>
          <w:sz w:val="24"/>
          <w:szCs w:val="24"/>
        </w:rPr>
      </w:pPr>
      <w:r>
        <w:rPr>
          <w:rFonts w:cs="宋体" w:hint="eastAsia"/>
          <w:sz w:val="24"/>
          <w:szCs w:val="24"/>
        </w:rPr>
        <w:t>4.身份证明材料应同时提供其在有效期的材料，如居民身份证正、反面复印件。</w:t>
      </w:r>
    </w:p>
    <w:p w:rsidR="003E2E5C" w:rsidRDefault="003E2E5C">
      <w:pPr>
        <w:pStyle w:val="a0"/>
        <w:rPr>
          <w:rFonts w:ascii="宋体" w:hAnsi="宋体" w:cs="宋体"/>
        </w:rPr>
      </w:pPr>
    </w:p>
    <w:p w:rsidR="003E2E5C" w:rsidRDefault="008B1B74">
      <w:pPr>
        <w:spacing w:line="560" w:lineRule="exact"/>
        <w:rPr>
          <w:rFonts w:ascii="宋体" w:hAnsi="宋体" w:cs="宋体"/>
          <w:sz w:val="24"/>
          <w:szCs w:val="24"/>
        </w:rPr>
      </w:pPr>
      <w:r>
        <w:rPr>
          <w:rFonts w:ascii="宋体" w:hAnsi="宋体" w:cs="宋体" w:hint="eastAsia"/>
          <w:sz w:val="24"/>
          <w:szCs w:val="24"/>
        </w:rPr>
        <w:t>申请人的法定代表人直接参加本项目的，不需要提供授权书。</w:t>
      </w:r>
    </w:p>
    <w:p w:rsidR="003E2E5C" w:rsidRDefault="008B1B74">
      <w:pPr>
        <w:rPr>
          <w:rFonts w:ascii="宋体" w:hAnsi="宋体" w:cs="宋体"/>
          <w:sz w:val="24"/>
          <w:szCs w:val="24"/>
        </w:rPr>
      </w:pPr>
      <w:r>
        <w:rPr>
          <w:rFonts w:ascii="宋体" w:hAnsi="宋体" w:cs="宋体" w:hint="eastAsia"/>
          <w:sz w:val="24"/>
          <w:szCs w:val="24"/>
        </w:rPr>
        <w:br w:type="page"/>
      </w:r>
    </w:p>
    <w:p w:rsidR="003E2E5C" w:rsidRDefault="008B1B74">
      <w:pPr>
        <w:spacing w:beforeLines="100" w:before="312" w:afterLines="100" w:after="312" w:line="400" w:lineRule="exact"/>
        <w:jc w:val="center"/>
        <w:outlineLvl w:val="1"/>
        <w:rPr>
          <w:rFonts w:ascii="宋体" w:hAnsi="宋体" w:cs="宋体"/>
          <w:b/>
          <w:sz w:val="32"/>
          <w:szCs w:val="32"/>
        </w:rPr>
      </w:pPr>
      <w:bookmarkStart w:id="127" w:name="_Toc1713"/>
      <w:bookmarkStart w:id="128" w:name="_Toc21855"/>
      <w:bookmarkStart w:id="129" w:name="_Toc15708"/>
      <w:bookmarkStart w:id="130" w:name="_Toc15861"/>
      <w:r>
        <w:rPr>
          <w:rFonts w:ascii="宋体" w:hAnsi="宋体" w:cs="宋体" w:hint="eastAsia"/>
          <w:b/>
          <w:sz w:val="32"/>
          <w:szCs w:val="32"/>
        </w:rPr>
        <w:lastRenderedPageBreak/>
        <w:t>四、符合《中华人民共和国政府采购法》第二十二条规定的条件的承诺及声明函</w:t>
      </w:r>
      <w:bookmarkEnd w:id="127"/>
      <w:bookmarkEnd w:id="128"/>
      <w:bookmarkEnd w:id="129"/>
      <w:bookmarkEnd w:id="130"/>
    </w:p>
    <w:p w:rsidR="003E2E5C" w:rsidRDefault="008B1B74">
      <w:pPr>
        <w:pStyle w:val="01"/>
        <w:rPr>
          <w:rFonts w:cs="宋体"/>
          <w:sz w:val="24"/>
          <w:szCs w:val="24"/>
        </w:rPr>
      </w:pPr>
      <w:r>
        <w:rPr>
          <w:rFonts w:cs="宋体" w:hint="eastAsia"/>
          <w:sz w:val="24"/>
          <w:szCs w:val="24"/>
          <w:u w:val="single"/>
        </w:rPr>
        <w:t xml:space="preserve">                   </w:t>
      </w:r>
      <w:r>
        <w:rPr>
          <w:rFonts w:cs="宋体" w:hint="eastAsia"/>
          <w:sz w:val="24"/>
          <w:szCs w:val="24"/>
        </w:rPr>
        <w:t>(评选人名称)：</w:t>
      </w:r>
    </w:p>
    <w:p w:rsidR="003E2E5C" w:rsidRDefault="008B1B74">
      <w:pPr>
        <w:pStyle w:val="01"/>
        <w:adjustRightInd w:val="0"/>
        <w:snapToGrid w:val="0"/>
        <w:ind w:firstLineChars="200" w:firstLine="480"/>
        <w:rPr>
          <w:rFonts w:cs="宋体"/>
          <w:sz w:val="24"/>
          <w:szCs w:val="24"/>
        </w:rPr>
      </w:pPr>
      <w:r>
        <w:rPr>
          <w:rFonts w:cs="宋体" w:hint="eastAsia"/>
          <w:sz w:val="24"/>
          <w:szCs w:val="24"/>
        </w:rPr>
        <w:t>我公司作为本次采购项目的评选申请人，根据评选文件要求，现郑重承诺及声明如下：</w:t>
      </w:r>
    </w:p>
    <w:p w:rsidR="003E2E5C" w:rsidRDefault="008B1B74">
      <w:pPr>
        <w:pStyle w:val="061"/>
        <w:numPr>
          <w:ilvl w:val="2"/>
          <w:numId w:val="6"/>
        </w:numPr>
        <w:ind w:firstLine="480"/>
        <w:rPr>
          <w:rFonts w:cs="宋体"/>
          <w:sz w:val="24"/>
          <w:szCs w:val="24"/>
        </w:rPr>
      </w:pPr>
      <w:r>
        <w:rPr>
          <w:rFonts w:cs="宋体" w:hint="eastAsia"/>
          <w:sz w:val="24"/>
          <w:szCs w:val="24"/>
        </w:rPr>
        <w:t xml:space="preserve">具有良好的商业信誉和健全的财务会计制度； </w:t>
      </w:r>
    </w:p>
    <w:p w:rsidR="003E2E5C" w:rsidRDefault="008B1B74">
      <w:pPr>
        <w:pStyle w:val="061"/>
        <w:numPr>
          <w:ilvl w:val="2"/>
          <w:numId w:val="6"/>
        </w:numPr>
        <w:ind w:firstLine="480"/>
        <w:rPr>
          <w:rFonts w:cs="宋体"/>
          <w:sz w:val="24"/>
          <w:szCs w:val="24"/>
        </w:rPr>
      </w:pPr>
      <w:r>
        <w:rPr>
          <w:rFonts w:cs="宋体" w:hint="eastAsia"/>
          <w:sz w:val="24"/>
          <w:szCs w:val="24"/>
        </w:rPr>
        <w:t xml:space="preserve">具有履行合同所必需的设备和专业技术能力； </w:t>
      </w:r>
    </w:p>
    <w:p w:rsidR="003E2E5C" w:rsidRDefault="008B1B74">
      <w:pPr>
        <w:pStyle w:val="061"/>
        <w:numPr>
          <w:ilvl w:val="2"/>
          <w:numId w:val="6"/>
        </w:numPr>
        <w:ind w:firstLine="480"/>
        <w:rPr>
          <w:rFonts w:cs="宋体"/>
          <w:sz w:val="24"/>
          <w:szCs w:val="24"/>
        </w:rPr>
      </w:pPr>
      <w:r>
        <w:rPr>
          <w:rFonts w:cs="宋体" w:hint="eastAsia"/>
          <w:sz w:val="24"/>
          <w:szCs w:val="24"/>
        </w:rPr>
        <w:t xml:space="preserve">具有依法缴纳税收和社会保障资金的良好记录； </w:t>
      </w:r>
    </w:p>
    <w:p w:rsidR="003E2E5C" w:rsidRDefault="008B1B74">
      <w:pPr>
        <w:pStyle w:val="061"/>
        <w:numPr>
          <w:ilvl w:val="2"/>
          <w:numId w:val="6"/>
        </w:numPr>
        <w:ind w:firstLine="480"/>
        <w:rPr>
          <w:rFonts w:cs="宋体"/>
          <w:sz w:val="24"/>
          <w:szCs w:val="24"/>
        </w:rPr>
      </w:pPr>
      <w:r>
        <w:rPr>
          <w:rFonts w:cs="宋体" w:hint="eastAsia"/>
          <w:sz w:val="24"/>
          <w:szCs w:val="24"/>
        </w:rPr>
        <w:t>参加本次政府采购活动前三年内，在经营活动中没有重大违法记录(评选申请人成立不足三年的，从成立之日起计算)；</w:t>
      </w:r>
    </w:p>
    <w:p w:rsidR="003E2E5C" w:rsidRDefault="008B1B74">
      <w:pPr>
        <w:pStyle w:val="061"/>
        <w:numPr>
          <w:ilvl w:val="2"/>
          <w:numId w:val="6"/>
        </w:numPr>
        <w:ind w:firstLine="480"/>
        <w:rPr>
          <w:rFonts w:cs="宋体"/>
          <w:sz w:val="24"/>
          <w:szCs w:val="24"/>
        </w:rPr>
      </w:pPr>
      <w:r>
        <w:rPr>
          <w:rFonts w:cs="宋体" w:hint="eastAsia"/>
          <w:sz w:val="24"/>
          <w:szCs w:val="24"/>
        </w:rPr>
        <w:t>符合法律、行政法规规定的其他条件；</w:t>
      </w:r>
    </w:p>
    <w:p w:rsidR="003E2E5C" w:rsidRDefault="008B1B74">
      <w:pPr>
        <w:pStyle w:val="022"/>
        <w:rPr>
          <w:rFonts w:cs="宋体"/>
          <w:sz w:val="24"/>
          <w:szCs w:val="24"/>
        </w:rPr>
      </w:pPr>
      <w:r>
        <w:rPr>
          <w:rFonts w:cs="宋体" w:hint="eastAsia"/>
          <w:sz w:val="24"/>
          <w:szCs w:val="24"/>
        </w:rPr>
        <w:t>本公司对上述承诺的内容事项真实性、合法性负责。如经查实上述承诺的内容事项存在虚假，我公司自愿接受以提供虚假材料谋取成交所带来的所有法律责任。</w:t>
      </w:r>
    </w:p>
    <w:p w:rsidR="003E2E5C" w:rsidRDefault="003E2E5C">
      <w:pPr>
        <w:pStyle w:val="01"/>
        <w:rPr>
          <w:rFonts w:cs="宋体"/>
        </w:rPr>
      </w:pPr>
    </w:p>
    <w:p w:rsidR="003E2E5C" w:rsidRDefault="003E2E5C">
      <w:pPr>
        <w:pStyle w:val="01"/>
        <w:rPr>
          <w:rFonts w:cs="宋体"/>
        </w:rPr>
      </w:pPr>
    </w:p>
    <w:p w:rsidR="003E2E5C" w:rsidRDefault="008B1B74">
      <w:pPr>
        <w:pStyle w:val="022"/>
        <w:rPr>
          <w:rFonts w:cs="宋体"/>
          <w:sz w:val="24"/>
          <w:szCs w:val="24"/>
        </w:rPr>
      </w:pPr>
      <w:r>
        <w:rPr>
          <w:rFonts w:cs="宋体" w:hint="eastAsia"/>
          <w:sz w:val="24"/>
          <w:szCs w:val="24"/>
        </w:rPr>
        <w:t>评选申请人名称：</w:t>
      </w:r>
      <w:r>
        <w:rPr>
          <w:rFonts w:cs="宋体" w:hint="eastAsia"/>
          <w:sz w:val="24"/>
          <w:szCs w:val="24"/>
          <w:u w:val="single"/>
        </w:rPr>
        <w:t xml:space="preserve">             </w:t>
      </w:r>
      <w:r>
        <w:rPr>
          <w:rFonts w:cs="宋体" w:hint="eastAsia"/>
          <w:sz w:val="24"/>
          <w:szCs w:val="24"/>
        </w:rPr>
        <w:t>(盖章)</w:t>
      </w:r>
    </w:p>
    <w:p w:rsidR="003E2E5C" w:rsidRDefault="008B1B74">
      <w:pPr>
        <w:pStyle w:val="022"/>
        <w:rPr>
          <w:rFonts w:cs="宋体"/>
          <w:sz w:val="24"/>
          <w:szCs w:val="24"/>
        </w:rPr>
      </w:pPr>
      <w:r>
        <w:rPr>
          <w:rFonts w:cs="宋体" w:hint="eastAsia"/>
          <w:sz w:val="24"/>
          <w:szCs w:val="24"/>
        </w:rPr>
        <w:t>法定代表人/单位负责人或授权代表：</w:t>
      </w:r>
      <w:r>
        <w:rPr>
          <w:rFonts w:cs="宋体" w:hint="eastAsia"/>
          <w:sz w:val="24"/>
          <w:szCs w:val="24"/>
          <w:u w:val="single"/>
        </w:rPr>
        <w:t xml:space="preserve">            </w:t>
      </w:r>
      <w:r>
        <w:rPr>
          <w:rFonts w:cs="宋体" w:hint="eastAsia"/>
          <w:sz w:val="24"/>
          <w:szCs w:val="24"/>
        </w:rPr>
        <w:t>(签字或盖章)</w:t>
      </w:r>
    </w:p>
    <w:p w:rsidR="003E2E5C" w:rsidRDefault="008B1B74">
      <w:pPr>
        <w:pStyle w:val="022"/>
        <w:rPr>
          <w:rFonts w:cs="宋体"/>
          <w:sz w:val="24"/>
          <w:szCs w:val="24"/>
        </w:rPr>
      </w:pPr>
      <w:r>
        <w:rPr>
          <w:rFonts w:cs="宋体" w:hint="eastAsia"/>
          <w:sz w:val="24"/>
          <w:szCs w:val="24"/>
        </w:rPr>
        <w:t>评选日期：</w:t>
      </w:r>
      <w:r>
        <w:rPr>
          <w:rFonts w:cs="宋体" w:hint="eastAsia"/>
          <w:sz w:val="24"/>
          <w:szCs w:val="24"/>
          <w:u w:val="single"/>
        </w:rPr>
        <w:t xml:space="preserve">                </w:t>
      </w:r>
      <w:r>
        <w:rPr>
          <w:rFonts w:cs="宋体" w:hint="eastAsia"/>
          <w:sz w:val="24"/>
          <w:szCs w:val="24"/>
        </w:rPr>
        <w:t xml:space="preserve">  </w:t>
      </w:r>
    </w:p>
    <w:p w:rsidR="003E2E5C" w:rsidRDefault="003E2E5C">
      <w:pPr>
        <w:pStyle w:val="01"/>
        <w:rPr>
          <w:rFonts w:cs="宋体"/>
        </w:rPr>
      </w:pPr>
    </w:p>
    <w:p w:rsidR="003E2E5C" w:rsidRDefault="008B1B74">
      <w:pPr>
        <w:pStyle w:val="01"/>
        <w:rPr>
          <w:rFonts w:cs="宋体"/>
        </w:rPr>
      </w:pPr>
      <w:r>
        <w:rPr>
          <w:rFonts w:cs="宋体" w:hint="eastAsia"/>
        </w:rPr>
        <w:br w:type="page"/>
      </w:r>
    </w:p>
    <w:p w:rsidR="003E2E5C" w:rsidRDefault="008B1B74">
      <w:pPr>
        <w:spacing w:beforeLines="100" w:before="312" w:afterLines="100" w:after="312" w:line="400" w:lineRule="exact"/>
        <w:jc w:val="center"/>
        <w:outlineLvl w:val="1"/>
        <w:rPr>
          <w:rFonts w:ascii="宋体" w:hAnsi="宋体" w:cs="宋体"/>
          <w:b/>
          <w:sz w:val="32"/>
          <w:szCs w:val="32"/>
        </w:rPr>
      </w:pPr>
      <w:bookmarkStart w:id="131" w:name="_Toc21379"/>
      <w:bookmarkStart w:id="132" w:name="_Toc15565"/>
      <w:bookmarkStart w:id="133" w:name="_Toc31118"/>
      <w:r>
        <w:rPr>
          <w:rFonts w:ascii="宋体" w:hAnsi="宋体" w:cs="宋体" w:hint="eastAsia"/>
          <w:b/>
          <w:sz w:val="32"/>
          <w:szCs w:val="32"/>
        </w:rPr>
        <w:lastRenderedPageBreak/>
        <w:t>五、评选申请人参加政府采购活动前三年内，在经营活动中没有重大违法记录的证明材料</w:t>
      </w:r>
      <w:bookmarkEnd w:id="131"/>
      <w:bookmarkEnd w:id="132"/>
      <w:bookmarkEnd w:id="133"/>
    </w:p>
    <w:p w:rsidR="003E2E5C" w:rsidRDefault="008B1B74">
      <w:pPr>
        <w:pStyle w:val="022"/>
        <w:rPr>
          <w:rFonts w:cs="宋体"/>
          <w:sz w:val="24"/>
          <w:szCs w:val="24"/>
        </w:rPr>
      </w:pPr>
      <w:r>
        <w:rPr>
          <w:rFonts w:cs="宋体" w:hint="eastAsia"/>
          <w:sz w:val="24"/>
          <w:szCs w:val="24"/>
        </w:rPr>
        <w:t>提供参加本次政府采购活动前三年内，在经营活动中没有重大违法记录的书面声明(成立不足三年的，从成立之日起计算)。</w:t>
      </w:r>
    </w:p>
    <w:p w:rsidR="003E2E5C" w:rsidRDefault="008B1B74">
      <w:pPr>
        <w:pStyle w:val="032"/>
        <w:ind w:firstLine="482"/>
        <w:rPr>
          <w:rFonts w:cs="宋体"/>
          <w:sz w:val="24"/>
          <w:szCs w:val="24"/>
        </w:rPr>
      </w:pPr>
      <w:r>
        <w:rPr>
          <w:rFonts w:cs="宋体" w:hint="eastAsia"/>
          <w:sz w:val="24"/>
          <w:szCs w:val="24"/>
        </w:rPr>
        <w:t>注：格式自拟，或参照《符合&lt;中华人民共和国政府采购法&gt;第二十二条规定的条件的承诺及声明函》提供声明函。</w:t>
      </w:r>
    </w:p>
    <w:p w:rsidR="003E2E5C" w:rsidRDefault="008B1B74">
      <w:pPr>
        <w:rPr>
          <w:rFonts w:ascii="宋体" w:hAnsi="宋体" w:cs="宋体"/>
          <w:sz w:val="24"/>
          <w:szCs w:val="24"/>
        </w:rPr>
      </w:pPr>
      <w:r>
        <w:rPr>
          <w:rFonts w:ascii="宋体" w:hAnsi="宋体" w:cs="宋体" w:hint="eastAsia"/>
          <w:sz w:val="24"/>
          <w:szCs w:val="24"/>
        </w:rPr>
        <w:br w:type="page"/>
      </w:r>
    </w:p>
    <w:p w:rsidR="003E2E5C" w:rsidRDefault="008B1B74">
      <w:pPr>
        <w:numPr>
          <w:ilvl w:val="0"/>
          <w:numId w:val="7"/>
        </w:numPr>
        <w:spacing w:beforeLines="100" w:before="312" w:afterLines="100" w:after="312" w:line="400" w:lineRule="exact"/>
        <w:jc w:val="center"/>
        <w:outlineLvl w:val="1"/>
        <w:rPr>
          <w:rFonts w:ascii="宋体" w:hAnsi="宋体" w:cs="宋体"/>
          <w:b/>
          <w:sz w:val="32"/>
          <w:szCs w:val="32"/>
          <w:lang w:val="zh-CN"/>
        </w:rPr>
      </w:pPr>
      <w:bookmarkStart w:id="134" w:name="_Toc3840"/>
      <w:bookmarkStart w:id="135" w:name="_Toc17558"/>
      <w:bookmarkStart w:id="136" w:name="_Toc13735"/>
      <w:bookmarkStart w:id="137" w:name="_Toc25034"/>
      <w:r>
        <w:rPr>
          <w:rFonts w:ascii="宋体" w:hAnsi="宋体" w:cs="宋体" w:hint="eastAsia"/>
          <w:b/>
          <w:sz w:val="32"/>
          <w:szCs w:val="32"/>
        </w:rPr>
        <w:lastRenderedPageBreak/>
        <w:t>评选申请人单位</w:t>
      </w:r>
      <w:r>
        <w:rPr>
          <w:rFonts w:ascii="宋体" w:hAnsi="宋体" w:cs="宋体" w:hint="eastAsia"/>
          <w:b/>
          <w:sz w:val="32"/>
          <w:szCs w:val="32"/>
          <w:lang w:val="zh-CN"/>
        </w:rPr>
        <w:t>及其现任法定代表人、主要负责人</w:t>
      </w:r>
    </w:p>
    <w:p w:rsidR="003E2E5C" w:rsidRDefault="008B1B74">
      <w:pPr>
        <w:spacing w:beforeLines="100" w:before="312" w:afterLines="100" w:after="312" w:line="400" w:lineRule="exact"/>
        <w:ind w:firstLineChars="600" w:firstLine="1928"/>
        <w:outlineLvl w:val="1"/>
        <w:rPr>
          <w:rFonts w:ascii="宋体" w:hAnsi="宋体" w:cs="宋体"/>
          <w:b/>
          <w:sz w:val="32"/>
          <w:szCs w:val="32"/>
        </w:rPr>
      </w:pPr>
      <w:r>
        <w:rPr>
          <w:rFonts w:ascii="宋体" w:hAnsi="宋体" w:cs="宋体" w:hint="eastAsia"/>
          <w:b/>
          <w:sz w:val="32"/>
          <w:szCs w:val="32"/>
          <w:lang w:val="zh-CN"/>
        </w:rPr>
        <w:t>不得具有行贿犯罪记录</w:t>
      </w:r>
      <w:r>
        <w:rPr>
          <w:rFonts w:ascii="宋体" w:hAnsi="宋体" w:cs="宋体" w:hint="eastAsia"/>
          <w:b/>
          <w:sz w:val="32"/>
          <w:szCs w:val="32"/>
        </w:rPr>
        <w:t>的</w:t>
      </w:r>
      <w:bookmarkEnd w:id="134"/>
      <w:bookmarkEnd w:id="135"/>
      <w:r>
        <w:rPr>
          <w:rFonts w:ascii="宋体" w:hAnsi="宋体" w:cs="宋体" w:hint="eastAsia"/>
          <w:b/>
          <w:sz w:val="32"/>
          <w:szCs w:val="32"/>
        </w:rPr>
        <w:t>承诺函</w:t>
      </w:r>
      <w:bookmarkEnd w:id="136"/>
      <w:bookmarkEnd w:id="137"/>
    </w:p>
    <w:p w:rsidR="003E2E5C" w:rsidRDefault="003E2E5C">
      <w:pPr>
        <w:pStyle w:val="a0"/>
        <w:rPr>
          <w:lang w:val="zh-CN"/>
        </w:rPr>
      </w:pPr>
    </w:p>
    <w:p w:rsidR="003E2E5C" w:rsidRDefault="008B1B74">
      <w:pPr>
        <w:pStyle w:val="01"/>
        <w:rPr>
          <w:rFonts w:cs="宋体"/>
          <w:sz w:val="24"/>
          <w:szCs w:val="24"/>
        </w:rPr>
      </w:pPr>
      <w:r>
        <w:rPr>
          <w:rFonts w:cs="宋体" w:hint="eastAsia"/>
          <w:sz w:val="24"/>
          <w:szCs w:val="24"/>
          <w:u w:val="single"/>
        </w:rPr>
        <w:t xml:space="preserve">                   </w:t>
      </w:r>
      <w:r>
        <w:rPr>
          <w:rFonts w:cs="宋体" w:hint="eastAsia"/>
          <w:sz w:val="24"/>
          <w:szCs w:val="24"/>
        </w:rPr>
        <w:t>(评选人名称)：</w:t>
      </w:r>
    </w:p>
    <w:p w:rsidR="003E2E5C" w:rsidRDefault="008B1B74">
      <w:pPr>
        <w:pStyle w:val="01"/>
        <w:adjustRightInd w:val="0"/>
        <w:snapToGrid w:val="0"/>
        <w:ind w:firstLineChars="200" w:firstLine="480"/>
        <w:rPr>
          <w:rFonts w:cs="宋体"/>
          <w:sz w:val="24"/>
          <w:szCs w:val="24"/>
        </w:rPr>
      </w:pPr>
      <w:r>
        <w:rPr>
          <w:rFonts w:cs="宋体" w:hint="eastAsia"/>
          <w:sz w:val="24"/>
          <w:szCs w:val="24"/>
        </w:rPr>
        <w:t>我单位作为本次采购项目的评选申请人，根据评选文件要求，现郑重承诺如下：</w:t>
      </w:r>
    </w:p>
    <w:p w:rsidR="003E2E5C" w:rsidRDefault="008B1B74">
      <w:pPr>
        <w:pStyle w:val="022"/>
        <w:rPr>
          <w:rFonts w:cs="宋体"/>
          <w:sz w:val="24"/>
          <w:szCs w:val="24"/>
        </w:rPr>
      </w:pPr>
      <w:r>
        <w:rPr>
          <w:rFonts w:cs="宋体" w:hint="eastAsia"/>
          <w:sz w:val="24"/>
          <w:szCs w:val="24"/>
          <w:u w:val="single"/>
        </w:rPr>
        <w:t xml:space="preserve">        </w:t>
      </w:r>
      <w:r>
        <w:rPr>
          <w:rFonts w:cs="宋体" w:hint="eastAsia"/>
          <w:sz w:val="24"/>
          <w:szCs w:val="24"/>
        </w:rPr>
        <w:t>(评选申请人名称)及其现任法定代表人</w:t>
      </w:r>
      <w:r>
        <w:rPr>
          <w:rFonts w:cs="宋体" w:hint="eastAsia"/>
          <w:sz w:val="24"/>
          <w:szCs w:val="24"/>
          <w:u w:val="single"/>
        </w:rPr>
        <w:t xml:space="preserve">      </w:t>
      </w:r>
      <w:r>
        <w:rPr>
          <w:rFonts w:cs="宋体" w:hint="eastAsia"/>
          <w:sz w:val="24"/>
          <w:szCs w:val="24"/>
        </w:rPr>
        <w:t>(姓名)、</w:t>
      </w:r>
      <w:r>
        <w:rPr>
          <w:rFonts w:cs="宋体" w:hint="eastAsia"/>
          <w:sz w:val="24"/>
          <w:szCs w:val="24"/>
          <w:u w:val="single"/>
        </w:rPr>
        <w:t xml:space="preserve">     </w:t>
      </w:r>
      <w:r>
        <w:rPr>
          <w:rFonts w:cs="宋体" w:hint="eastAsia"/>
          <w:sz w:val="24"/>
          <w:szCs w:val="24"/>
        </w:rPr>
        <w:t>(身份证号码)，主要负责人</w:t>
      </w:r>
      <w:r>
        <w:rPr>
          <w:rFonts w:cs="宋体" w:hint="eastAsia"/>
          <w:sz w:val="24"/>
          <w:szCs w:val="24"/>
          <w:u w:val="single"/>
        </w:rPr>
        <w:t xml:space="preserve">       </w:t>
      </w:r>
      <w:r>
        <w:rPr>
          <w:rFonts w:cs="宋体" w:hint="eastAsia"/>
          <w:sz w:val="24"/>
          <w:szCs w:val="24"/>
        </w:rPr>
        <w:t>(姓名)、</w:t>
      </w:r>
      <w:r>
        <w:rPr>
          <w:rFonts w:cs="宋体" w:hint="eastAsia"/>
          <w:sz w:val="24"/>
          <w:szCs w:val="24"/>
          <w:u w:val="single"/>
        </w:rPr>
        <w:t xml:space="preserve">     </w:t>
      </w:r>
      <w:r>
        <w:rPr>
          <w:rFonts w:cs="宋体" w:hint="eastAsia"/>
          <w:sz w:val="24"/>
          <w:szCs w:val="24"/>
        </w:rPr>
        <w:t>(身份证号码)</w:t>
      </w:r>
      <w:r>
        <w:rPr>
          <w:rFonts w:cs="宋体" w:hint="eastAsia"/>
          <w:sz w:val="24"/>
          <w:szCs w:val="24"/>
          <w:u w:val="single"/>
        </w:rPr>
        <w:t xml:space="preserve">    </w:t>
      </w:r>
      <w:r>
        <w:rPr>
          <w:rFonts w:cs="宋体" w:hint="eastAsia"/>
          <w:sz w:val="24"/>
          <w:szCs w:val="24"/>
        </w:rPr>
        <w:t xml:space="preserve">(无行贿犯罪记录的期限)均无行贿犯罪记录。     </w:t>
      </w:r>
    </w:p>
    <w:p w:rsidR="003E2E5C" w:rsidRDefault="008B1B74">
      <w:pPr>
        <w:pStyle w:val="022"/>
        <w:rPr>
          <w:rFonts w:cs="宋体"/>
          <w:sz w:val="24"/>
          <w:szCs w:val="24"/>
        </w:rPr>
      </w:pPr>
      <w:r>
        <w:rPr>
          <w:rFonts w:cs="宋体" w:hint="eastAsia"/>
          <w:sz w:val="24"/>
          <w:szCs w:val="24"/>
        </w:rPr>
        <w:t>本单位对上述承诺的内容事项真实性、合法性负责。如经查实上述承诺的内容事项存在虚假，我单位自愿接受以提供虚假材料谋取成交所带来的所有法律责任。</w:t>
      </w:r>
    </w:p>
    <w:p w:rsidR="003E2E5C" w:rsidRDefault="003E2E5C">
      <w:pPr>
        <w:pStyle w:val="01"/>
        <w:rPr>
          <w:rFonts w:cs="宋体"/>
          <w:sz w:val="24"/>
          <w:szCs w:val="24"/>
        </w:rPr>
      </w:pPr>
    </w:p>
    <w:p w:rsidR="003E2E5C" w:rsidRDefault="003E2E5C">
      <w:pPr>
        <w:pStyle w:val="01"/>
        <w:rPr>
          <w:rFonts w:cs="宋体"/>
          <w:sz w:val="24"/>
          <w:szCs w:val="24"/>
        </w:rPr>
      </w:pPr>
    </w:p>
    <w:p w:rsidR="003E2E5C" w:rsidRDefault="008B1B74">
      <w:pPr>
        <w:pStyle w:val="022"/>
        <w:rPr>
          <w:rFonts w:cs="宋体"/>
          <w:sz w:val="24"/>
          <w:szCs w:val="24"/>
        </w:rPr>
      </w:pPr>
      <w:r>
        <w:rPr>
          <w:rFonts w:cs="宋体" w:hint="eastAsia"/>
          <w:sz w:val="24"/>
          <w:szCs w:val="24"/>
        </w:rPr>
        <w:t>评选申请人名称：</w:t>
      </w:r>
      <w:r>
        <w:rPr>
          <w:rFonts w:cs="宋体" w:hint="eastAsia"/>
          <w:sz w:val="24"/>
          <w:szCs w:val="24"/>
          <w:u w:val="single"/>
        </w:rPr>
        <w:t xml:space="preserve">             </w:t>
      </w:r>
      <w:r>
        <w:rPr>
          <w:rFonts w:cs="宋体" w:hint="eastAsia"/>
          <w:sz w:val="24"/>
          <w:szCs w:val="24"/>
        </w:rPr>
        <w:t>(盖章)</w:t>
      </w:r>
    </w:p>
    <w:p w:rsidR="003E2E5C" w:rsidRDefault="008B1B74">
      <w:pPr>
        <w:pStyle w:val="022"/>
        <w:rPr>
          <w:rFonts w:cs="宋体"/>
          <w:sz w:val="24"/>
          <w:szCs w:val="24"/>
        </w:rPr>
      </w:pPr>
      <w:r>
        <w:rPr>
          <w:rFonts w:cs="宋体" w:hint="eastAsia"/>
          <w:sz w:val="24"/>
          <w:szCs w:val="24"/>
        </w:rPr>
        <w:t>法定代表人/单位负责人或授权代表：</w:t>
      </w:r>
      <w:r>
        <w:rPr>
          <w:rFonts w:cs="宋体" w:hint="eastAsia"/>
          <w:sz w:val="24"/>
          <w:szCs w:val="24"/>
          <w:u w:val="single"/>
        </w:rPr>
        <w:t xml:space="preserve">            </w:t>
      </w:r>
      <w:r>
        <w:rPr>
          <w:rFonts w:cs="宋体" w:hint="eastAsia"/>
          <w:sz w:val="24"/>
          <w:szCs w:val="24"/>
        </w:rPr>
        <w:t>(签字或盖章)</w:t>
      </w:r>
    </w:p>
    <w:p w:rsidR="003E2E5C" w:rsidRDefault="008B1B74">
      <w:pPr>
        <w:pStyle w:val="022"/>
        <w:rPr>
          <w:rFonts w:cs="宋体"/>
          <w:sz w:val="24"/>
          <w:szCs w:val="24"/>
        </w:rPr>
      </w:pPr>
      <w:r>
        <w:rPr>
          <w:rFonts w:cs="宋体" w:hint="eastAsia"/>
          <w:sz w:val="24"/>
          <w:szCs w:val="24"/>
        </w:rPr>
        <w:t>评选日期：</w:t>
      </w:r>
      <w:r>
        <w:rPr>
          <w:rFonts w:cs="宋体" w:hint="eastAsia"/>
          <w:sz w:val="24"/>
          <w:szCs w:val="24"/>
          <w:u w:val="single"/>
        </w:rPr>
        <w:t xml:space="preserve">                </w:t>
      </w:r>
      <w:r>
        <w:rPr>
          <w:rFonts w:cs="宋体" w:hint="eastAsia"/>
          <w:sz w:val="24"/>
          <w:szCs w:val="24"/>
        </w:rPr>
        <w:t xml:space="preserve">  </w:t>
      </w:r>
    </w:p>
    <w:p w:rsidR="003E2E5C" w:rsidRDefault="003E2E5C">
      <w:pPr>
        <w:pStyle w:val="171"/>
        <w:numPr>
          <w:ilvl w:val="3"/>
          <w:numId w:val="0"/>
        </w:numPr>
        <w:adjustRightInd w:val="0"/>
        <w:snapToGrid w:val="0"/>
        <w:ind w:firstLineChars="200" w:firstLine="482"/>
        <w:rPr>
          <w:rFonts w:cs="宋体"/>
          <w:b/>
          <w:bCs/>
          <w:sz w:val="24"/>
          <w:szCs w:val="24"/>
        </w:rPr>
      </w:pPr>
    </w:p>
    <w:p w:rsidR="003E2E5C" w:rsidRDefault="008B1B74">
      <w:pPr>
        <w:pStyle w:val="171"/>
        <w:numPr>
          <w:ilvl w:val="3"/>
          <w:numId w:val="0"/>
        </w:numPr>
        <w:adjustRightInd w:val="0"/>
        <w:snapToGrid w:val="0"/>
        <w:ind w:firstLineChars="200" w:firstLine="482"/>
        <w:rPr>
          <w:rFonts w:cs="宋体"/>
          <w:b/>
          <w:bCs/>
          <w:sz w:val="24"/>
          <w:szCs w:val="24"/>
        </w:rPr>
      </w:pPr>
      <w:r>
        <w:rPr>
          <w:rFonts w:cs="宋体" w:hint="eastAsia"/>
          <w:b/>
          <w:bCs/>
          <w:sz w:val="24"/>
          <w:szCs w:val="24"/>
        </w:rPr>
        <w:t>注：评选申请人成立时间超过十年的，在“无行贿犯罪记录的期限”处填写“十年内”；评选申请人成立时间不足十年的，在“无行贿犯罪记录的期限”处填写“自我单位成立之日起至今”。</w:t>
      </w:r>
    </w:p>
    <w:p w:rsidR="003E2E5C" w:rsidRDefault="008B1B74">
      <w:pPr>
        <w:rPr>
          <w:rFonts w:ascii="宋体" w:hAnsi="宋体" w:cs="宋体"/>
          <w:sz w:val="24"/>
          <w:szCs w:val="24"/>
        </w:rPr>
      </w:pPr>
      <w:r>
        <w:rPr>
          <w:rFonts w:ascii="宋体" w:hAnsi="宋体" w:cs="宋体" w:hint="eastAsia"/>
          <w:sz w:val="24"/>
          <w:szCs w:val="24"/>
        </w:rPr>
        <w:br w:type="page"/>
      </w:r>
    </w:p>
    <w:p w:rsidR="003E2E5C" w:rsidRDefault="008B1B74">
      <w:pPr>
        <w:numPr>
          <w:ilvl w:val="0"/>
          <w:numId w:val="7"/>
        </w:numPr>
        <w:spacing w:beforeLines="100" w:before="312" w:afterLines="100" w:after="312" w:line="400" w:lineRule="exact"/>
        <w:jc w:val="center"/>
        <w:outlineLvl w:val="1"/>
        <w:rPr>
          <w:rFonts w:ascii="宋体" w:hAnsi="宋体" w:cs="宋体"/>
          <w:b/>
          <w:sz w:val="32"/>
          <w:szCs w:val="32"/>
        </w:rPr>
      </w:pPr>
      <w:bookmarkStart w:id="138" w:name="_Toc15054"/>
      <w:bookmarkStart w:id="139" w:name="_Toc4865"/>
      <w:bookmarkStart w:id="140" w:name="_Toc19166"/>
      <w:bookmarkStart w:id="141" w:name="_Toc27284"/>
      <w:r>
        <w:rPr>
          <w:rFonts w:ascii="宋体" w:hAnsi="宋体" w:cs="宋体" w:hint="eastAsia"/>
          <w:b/>
          <w:sz w:val="32"/>
          <w:szCs w:val="32"/>
        </w:rPr>
        <w:lastRenderedPageBreak/>
        <w:t>根据采购项目的特殊要求，规定供应商提供的特定条件</w:t>
      </w:r>
      <w:bookmarkEnd w:id="138"/>
      <w:r>
        <w:rPr>
          <w:rFonts w:ascii="宋体" w:hAnsi="宋体" w:cs="宋体" w:hint="eastAsia"/>
          <w:b/>
          <w:sz w:val="32"/>
          <w:szCs w:val="32"/>
        </w:rPr>
        <w:t xml:space="preserve">    的证明材料</w:t>
      </w:r>
      <w:bookmarkEnd w:id="139"/>
      <w:bookmarkEnd w:id="140"/>
      <w:bookmarkEnd w:id="141"/>
    </w:p>
    <w:p w:rsidR="003E2E5C" w:rsidRDefault="008B1B7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1.供应商提供建设行政主管部门颁发的三级(及以上)建筑工程施工总承包资质证书复印件；</w:t>
      </w:r>
    </w:p>
    <w:p w:rsidR="003E2E5C" w:rsidRDefault="008B1B74">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2.供应商提供有效的《安全生产许可证》证书复印件；</w:t>
      </w:r>
    </w:p>
    <w:p w:rsidR="003E2E5C" w:rsidRDefault="003E2E5C">
      <w:pPr>
        <w:pStyle w:val="032"/>
        <w:ind w:firstLine="422"/>
        <w:rPr>
          <w:rFonts w:cs="宋体"/>
        </w:rPr>
      </w:pPr>
    </w:p>
    <w:p w:rsidR="003E2E5C" w:rsidRDefault="008B1B74">
      <w:pPr>
        <w:rPr>
          <w:rFonts w:ascii="宋体" w:hAnsi="宋体" w:cs="宋体"/>
          <w:sz w:val="24"/>
          <w:szCs w:val="24"/>
        </w:rPr>
      </w:pPr>
      <w:r>
        <w:rPr>
          <w:rFonts w:ascii="宋体" w:hAnsi="宋体" w:cs="宋体" w:hint="eastAsia"/>
          <w:sz w:val="24"/>
          <w:szCs w:val="24"/>
        </w:rPr>
        <w:br w:type="page"/>
      </w:r>
    </w:p>
    <w:p w:rsidR="003E2E5C" w:rsidRDefault="008B1B74">
      <w:pPr>
        <w:spacing w:beforeLines="100" w:before="312" w:afterLines="100" w:after="312" w:line="400" w:lineRule="exact"/>
        <w:jc w:val="center"/>
        <w:outlineLvl w:val="1"/>
        <w:rPr>
          <w:rFonts w:ascii="宋体" w:hAnsi="宋体" w:cs="宋体"/>
          <w:b/>
          <w:sz w:val="32"/>
          <w:szCs w:val="32"/>
        </w:rPr>
      </w:pPr>
      <w:bookmarkStart w:id="142" w:name="_Toc18696"/>
      <w:bookmarkStart w:id="143" w:name="_Toc15935"/>
      <w:r>
        <w:rPr>
          <w:rFonts w:ascii="宋体" w:hAnsi="宋体" w:cs="宋体" w:hint="eastAsia"/>
          <w:b/>
          <w:sz w:val="32"/>
          <w:szCs w:val="32"/>
        </w:rPr>
        <w:lastRenderedPageBreak/>
        <w:t>八、技术及商务应答表</w:t>
      </w:r>
      <w:bookmarkEnd w:id="142"/>
      <w:bookmarkEnd w:id="143"/>
      <w:r>
        <w:rPr>
          <w:rFonts w:ascii="宋体" w:hAnsi="宋体" w:cs="宋体" w:hint="eastAsia"/>
          <w:b/>
          <w:sz w:val="32"/>
          <w:szCs w:val="32"/>
        </w:rPr>
        <w:t>（第五章全部内容）</w:t>
      </w:r>
    </w:p>
    <w:p w:rsidR="003E2E5C" w:rsidRDefault="008B1B74">
      <w:pPr>
        <w:pStyle w:val="01"/>
        <w:rPr>
          <w:rFonts w:cs="宋体"/>
          <w:sz w:val="30"/>
          <w:szCs w:val="30"/>
          <w:u w:val="single"/>
        </w:rPr>
      </w:pPr>
      <w:r>
        <w:rPr>
          <w:rFonts w:cs="宋体" w:hint="eastAsia"/>
          <w:sz w:val="30"/>
          <w:szCs w:val="30"/>
        </w:rPr>
        <w:t>项目名称：</w:t>
      </w:r>
      <w:r>
        <w:rPr>
          <w:rFonts w:cs="宋体" w:hint="eastAsia"/>
          <w:sz w:val="30"/>
          <w:szCs w:val="30"/>
          <w:u w:val="single"/>
        </w:rPr>
        <w:t xml:space="preserve">                              </w:t>
      </w:r>
      <w:r>
        <w:rPr>
          <w:rFonts w:cs="宋体" w:hint="eastAsia"/>
          <w:sz w:val="30"/>
          <w:szCs w:val="30"/>
        </w:rPr>
        <w:t xml:space="preserve"> </w:t>
      </w:r>
    </w:p>
    <w:p w:rsidR="003E2E5C" w:rsidRDefault="008B1B74">
      <w:pPr>
        <w:pStyle w:val="01"/>
        <w:rPr>
          <w:rFonts w:cs="宋体"/>
          <w:sz w:val="30"/>
          <w:szCs w:val="30"/>
        </w:rPr>
      </w:pPr>
      <w:r>
        <w:rPr>
          <w:rFonts w:cs="宋体" w:hint="eastAsia"/>
          <w:sz w:val="30"/>
          <w:szCs w:val="30"/>
        </w:rPr>
        <w:t>项目编号：</w:t>
      </w:r>
      <w:r>
        <w:rPr>
          <w:rFonts w:cs="宋体" w:hint="eastAsia"/>
          <w:sz w:val="30"/>
          <w:szCs w:val="30"/>
          <w:u w:val="single"/>
        </w:rPr>
        <w:t xml:space="preserve">                              </w:t>
      </w:r>
      <w:r>
        <w:rPr>
          <w:rFonts w:cs="宋体" w:hint="eastAsia"/>
          <w:sz w:val="30"/>
          <w:szCs w:val="30"/>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38"/>
        <w:gridCol w:w="3445"/>
        <w:gridCol w:w="1528"/>
      </w:tblGrid>
      <w:tr w:rsidR="003E2E5C">
        <w:trPr>
          <w:trHeight w:val="850"/>
        </w:trPr>
        <w:tc>
          <w:tcPr>
            <w:tcW w:w="363" w:type="pct"/>
            <w:vAlign w:val="center"/>
          </w:tcPr>
          <w:p w:rsidR="003E2E5C" w:rsidRDefault="008B1B74">
            <w:pPr>
              <w:pStyle w:val="13"/>
              <w:rPr>
                <w:rFonts w:cs="宋体"/>
                <w:b/>
                <w:bCs/>
                <w:sz w:val="30"/>
                <w:szCs w:val="30"/>
              </w:rPr>
            </w:pPr>
            <w:r>
              <w:rPr>
                <w:rFonts w:cs="宋体" w:hint="eastAsia"/>
                <w:b/>
                <w:bCs/>
                <w:sz w:val="30"/>
                <w:szCs w:val="30"/>
              </w:rPr>
              <w:t>序号</w:t>
            </w:r>
          </w:p>
        </w:tc>
        <w:tc>
          <w:tcPr>
            <w:tcW w:w="1958" w:type="pct"/>
            <w:vAlign w:val="center"/>
          </w:tcPr>
          <w:p w:rsidR="003E2E5C" w:rsidRDefault="008B1B74">
            <w:pPr>
              <w:tabs>
                <w:tab w:val="left" w:pos="0"/>
              </w:tabs>
              <w:ind w:firstLineChars="41" w:firstLine="123"/>
              <w:jc w:val="center"/>
              <w:rPr>
                <w:rFonts w:ascii="宋体" w:hAnsi="宋体" w:cs="宋体"/>
                <w:b/>
                <w:bCs/>
                <w:sz w:val="30"/>
                <w:szCs w:val="30"/>
              </w:rPr>
            </w:pPr>
            <w:r>
              <w:rPr>
                <w:rFonts w:ascii="宋体" w:hAnsi="宋体" w:cs="宋体" w:hint="eastAsia"/>
                <w:b/>
                <w:bCs/>
                <w:color w:val="000000"/>
                <w:sz w:val="30"/>
                <w:szCs w:val="30"/>
              </w:rPr>
              <w:t>评选文件条款</w:t>
            </w:r>
          </w:p>
        </w:tc>
        <w:tc>
          <w:tcPr>
            <w:tcW w:w="1854" w:type="pct"/>
            <w:vAlign w:val="center"/>
          </w:tcPr>
          <w:p w:rsidR="003E2E5C" w:rsidRDefault="008B1B74">
            <w:pPr>
              <w:tabs>
                <w:tab w:val="left" w:pos="0"/>
              </w:tabs>
              <w:jc w:val="center"/>
              <w:rPr>
                <w:rFonts w:ascii="宋体" w:hAnsi="宋体" w:cs="宋体"/>
                <w:b/>
                <w:bCs/>
                <w:sz w:val="30"/>
                <w:szCs w:val="30"/>
              </w:rPr>
            </w:pPr>
            <w:r>
              <w:rPr>
                <w:rFonts w:ascii="宋体" w:hAnsi="宋体" w:cs="宋体" w:hint="eastAsia"/>
                <w:b/>
                <w:bCs/>
                <w:color w:val="000000"/>
                <w:sz w:val="30"/>
                <w:szCs w:val="30"/>
              </w:rPr>
              <w:t>响应文件响应情况</w:t>
            </w:r>
          </w:p>
        </w:tc>
        <w:tc>
          <w:tcPr>
            <w:tcW w:w="823" w:type="pct"/>
            <w:vAlign w:val="center"/>
          </w:tcPr>
          <w:p w:rsidR="003E2E5C" w:rsidRDefault="008B1B74">
            <w:pPr>
              <w:pStyle w:val="13"/>
              <w:rPr>
                <w:rFonts w:cs="宋体"/>
                <w:b/>
                <w:bCs/>
                <w:sz w:val="30"/>
                <w:szCs w:val="30"/>
              </w:rPr>
            </w:pPr>
            <w:r>
              <w:rPr>
                <w:rFonts w:cs="宋体" w:hint="eastAsia"/>
                <w:b/>
                <w:bCs/>
                <w:sz w:val="30"/>
                <w:szCs w:val="30"/>
              </w:rPr>
              <w:t>偏离情况</w:t>
            </w:r>
          </w:p>
        </w:tc>
      </w:tr>
      <w:tr w:rsidR="003E2E5C">
        <w:trPr>
          <w:trHeight w:val="850"/>
        </w:trPr>
        <w:tc>
          <w:tcPr>
            <w:tcW w:w="363" w:type="pct"/>
          </w:tcPr>
          <w:p w:rsidR="003E2E5C" w:rsidRDefault="003E2E5C">
            <w:pPr>
              <w:pStyle w:val="13"/>
              <w:rPr>
                <w:rFonts w:cs="宋体"/>
                <w:b/>
                <w:bCs/>
                <w:sz w:val="30"/>
                <w:szCs w:val="30"/>
              </w:rPr>
            </w:pPr>
          </w:p>
        </w:tc>
        <w:tc>
          <w:tcPr>
            <w:tcW w:w="1958" w:type="pct"/>
          </w:tcPr>
          <w:p w:rsidR="003E2E5C" w:rsidRDefault="003E2E5C">
            <w:pPr>
              <w:pStyle w:val="13"/>
              <w:rPr>
                <w:rFonts w:cs="宋体"/>
                <w:b/>
                <w:bCs/>
                <w:sz w:val="30"/>
                <w:szCs w:val="30"/>
              </w:rPr>
            </w:pPr>
          </w:p>
        </w:tc>
        <w:tc>
          <w:tcPr>
            <w:tcW w:w="1854" w:type="pct"/>
          </w:tcPr>
          <w:p w:rsidR="003E2E5C" w:rsidRDefault="003E2E5C">
            <w:pPr>
              <w:pStyle w:val="13"/>
              <w:rPr>
                <w:rFonts w:cs="宋体"/>
                <w:b/>
                <w:bCs/>
                <w:sz w:val="30"/>
                <w:szCs w:val="30"/>
              </w:rPr>
            </w:pPr>
          </w:p>
        </w:tc>
        <w:tc>
          <w:tcPr>
            <w:tcW w:w="823" w:type="pct"/>
          </w:tcPr>
          <w:p w:rsidR="003E2E5C" w:rsidRDefault="003E2E5C">
            <w:pPr>
              <w:pStyle w:val="13"/>
              <w:rPr>
                <w:rFonts w:cs="宋体"/>
                <w:b/>
                <w:bCs/>
                <w:sz w:val="30"/>
                <w:szCs w:val="30"/>
              </w:rPr>
            </w:pPr>
          </w:p>
        </w:tc>
      </w:tr>
      <w:tr w:rsidR="003E2E5C">
        <w:trPr>
          <w:trHeight w:val="850"/>
        </w:trPr>
        <w:tc>
          <w:tcPr>
            <w:tcW w:w="363" w:type="pct"/>
          </w:tcPr>
          <w:p w:rsidR="003E2E5C" w:rsidRDefault="003E2E5C">
            <w:pPr>
              <w:pStyle w:val="13"/>
              <w:rPr>
                <w:rFonts w:cs="宋体"/>
                <w:b/>
                <w:bCs/>
                <w:sz w:val="30"/>
                <w:szCs w:val="30"/>
              </w:rPr>
            </w:pPr>
          </w:p>
        </w:tc>
        <w:tc>
          <w:tcPr>
            <w:tcW w:w="1958" w:type="pct"/>
          </w:tcPr>
          <w:p w:rsidR="003E2E5C" w:rsidRDefault="003E2E5C">
            <w:pPr>
              <w:pStyle w:val="13"/>
              <w:rPr>
                <w:rFonts w:cs="宋体"/>
                <w:b/>
                <w:bCs/>
                <w:sz w:val="30"/>
                <w:szCs w:val="30"/>
              </w:rPr>
            </w:pPr>
          </w:p>
        </w:tc>
        <w:tc>
          <w:tcPr>
            <w:tcW w:w="1854" w:type="pct"/>
          </w:tcPr>
          <w:p w:rsidR="003E2E5C" w:rsidRDefault="003E2E5C">
            <w:pPr>
              <w:pStyle w:val="13"/>
              <w:rPr>
                <w:rFonts w:cs="宋体"/>
                <w:b/>
                <w:bCs/>
                <w:sz w:val="30"/>
                <w:szCs w:val="30"/>
              </w:rPr>
            </w:pPr>
          </w:p>
        </w:tc>
        <w:tc>
          <w:tcPr>
            <w:tcW w:w="823" w:type="pct"/>
          </w:tcPr>
          <w:p w:rsidR="003E2E5C" w:rsidRDefault="003E2E5C">
            <w:pPr>
              <w:pStyle w:val="13"/>
              <w:rPr>
                <w:rFonts w:cs="宋体"/>
                <w:b/>
                <w:bCs/>
                <w:sz w:val="30"/>
                <w:szCs w:val="30"/>
              </w:rPr>
            </w:pPr>
          </w:p>
        </w:tc>
      </w:tr>
      <w:tr w:rsidR="003E2E5C">
        <w:trPr>
          <w:trHeight w:val="850"/>
        </w:trPr>
        <w:tc>
          <w:tcPr>
            <w:tcW w:w="363" w:type="pct"/>
          </w:tcPr>
          <w:p w:rsidR="003E2E5C" w:rsidRDefault="003E2E5C">
            <w:pPr>
              <w:pStyle w:val="13"/>
              <w:rPr>
                <w:rFonts w:cs="宋体"/>
                <w:b/>
                <w:bCs/>
                <w:sz w:val="30"/>
                <w:szCs w:val="30"/>
              </w:rPr>
            </w:pPr>
          </w:p>
        </w:tc>
        <w:tc>
          <w:tcPr>
            <w:tcW w:w="1958" w:type="pct"/>
          </w:tcPr>
          <w:p w:rsidR="003E2E5C" w:rsidRDefault="003E2E5C">
            <w:pPr>
              <w:pStyle w:val="13"/>
              <w:rPr>
                <w:rFonts w:cs="宋体"/>
                <w:b/>
                <w:bCs/>
                <w:sz w:val="30"/>
                <w:szCs w:val="30"/>
              </w:rPr>
            </w:pPr>
          </w:p>
        </w:tc>
        <w:tc>
          <w:tcPr>
            <w:tcW w:w="1854" w:type="pct"/>
          </w:tcPr>
          <w:p w:rsidR="003E2E5C" w:rsidRDefault="003E2E5C">
            <w:pPr>
              <w:pStyle w:val="13"/>
              <w:rPr>
                <w:rFonts w:cs="宋体"/>
                <w:b/>
                <w:bCs/>
                <w:sz w:val="30"/>
                <w:szCs w:val="30"/>
              </w:rPr>
            </w:pPr>
          </w:p>
        </w:tc>
        <w:tc>
          <w:tcPr>
            <w:tcW w:w="823" w:type="pct"/>
          </w:tcPr>
          <w:p w:rsidR="003E2E5C" w:rsidRDefault="003E2E5C">
            <w:pPr>
              <w:pStyle w:val="13"/>
              <w:rPr>
                <w:rFonts w:cs="宋体"/>
                <w:b/>
                <w:bCs/>
                <w:sz w:val="30"/>
                <w:szCs w:val="30"/>
              </w:rPr>
            </w:pPr>
          </w:p>
        </w:tc>
      </w:tr>
      <w:tr w:rsidR="003E2E5C">
        <w:trPr>
          <w:trHeight w:val="850"/>
        </w:trPr>
        <w:tc>
          <w:tcPr>
            <w:tcW w:w="363" w:type="pct"/>
          </w:tcPr>
          <w:p w:rsidR="003E2E5C" w:rsidRDefault="003E2E5C">
            <w:pPr>
              <w:pStyle w:val="13"/>
              <w:rPr>
                <w:rFonts w:cs="宋体"/>
                <w:b/>
                <w:bCs/>
                <w:sz w:val="30"/>
                <w:szCs w:val="30"/>
              </w:rPr>
            </w:pPr>
          </w:p>
        </w:tc>
        <w:tc>
          <w:tcPr>
            <w:tcW w:w="1958" w:type="pct"/>
          </w:tcPr>
          <w:p w:rsidR="003E2E5C" w:rsidRDefault="003E2E5C">
            <w:pPr>
              <w:pStyle w:val="13"/>
              <w:rPr>
                <w:rFonts w:cs="宋体"/>
                <w:b/>
                <w:bCs/>
                <w:sz w:val="30"/>
                <w:szCs w:val="30"/>
              </w:rPr>
            </w:pPr>
          </w:p>
        </w:tc>
        <w:tc>
          <w:tcPr>
            <w:tcW w:w="1854" w:type="pct"/>
          </w:tcPr>
          <w:p w:rsidR="003E2E5C" w:rsidRDefault="003E2E5C">
            <w:pPr>
              <w:pStyle w:val="13"/>
              <w:rPr>
                <w:rFonts w:cs="宋体"/>
                <w:b/>
                <w:bCs/>
                <w:sz w:val="30"/>
                <w:szCs w:val="30"/>
              </w:rPr>
            </w:pPr>
          </w:p>
        </w:tc>
        <w:tc>
          <w:tcPr>
            <w:tcW w:w="823" w:type="pct"/>
          </w:tcPr>
          <w:p w:rsidR="003E2E5C" w:rsidRDefault="003E2E5C">
            <w:pPr>
              <w:pStyle w:val="13"/>
              <w:rPr>
                <w:rFonts w:cs="宋体"/>
                <w:b/>
                <w:bCs/>
                <w:sz w:val="30"/>
                <w:szCs w:val="30"/>
              </w:rPr>
            </w:pPr>
          </w:p>
        </w:tc>
      </w:tr>
    </w:tbl>
    <w:p w:rsidR="003E2E5C" w:rsidRDefault="008B1B74">
      <w:pPr>
        <w:pStyle w:val="032"/>
        <w:ind w:firstLine="602"/>
        <w:rPr>
          <w:rFonts w:cs="宋体"/>
          <w:sz w:val="30"/>
          <w:szCs w:val="30"/>
        </w:rPr>
      </w:pPr>
      <w:r>
        <w:rPr>
          <w:rFonts w:cs="宋体" w:hint="eastAsia"/>
          <w:sz w:val="30"/>
          <w:szCs w:val="30"/>
        </w:rPr>
        <w:t>注：</w:t>
      </w:r>
      <w:r>
        <w:rPr>
          <w:rFonts w:cs="宋体" w:hint="eastAsia"/>
          <w:color w:val="000000" w:themeColor="text1"/>
          <w:sz w:val="30"/>
          <w:szCs w:val="30"/>
        </w:rPr>
        <w:t>如与评选文件的商务要求有偏离(包括正偏离和负偏离)及无偏离，请将偏离条款逐条应答。评选申请人必须据实填写，不得虚假应答，否则将取消其成交资格</w:t>
      </w:r>
      <w:r>
        <w:rPr>
          <w:rFonts w:cs="宋体" w:hint="eastAsia"/>
          <w:sz w:val="30"/>
          <w:szCs w:val="30"/>
        </w:rPr>
        <w:t>。</w:t>
      </w:r>
    </w:p>
    <w:p w:rsidR="003E2E5C" w:rsidRDefault="008B1B74">
      <w:pPr>
        <w:rPr>
          <w:rFonts w:ascii="宋体" w:hAnsi="宋体" w:cs="宋体"/>
          <w:sz w:val="30"/>
          <w:szCs w:val="30"/>
        </w:rPr>
      </w:pPr>
      <w:r>
        <w:rPr>
          <w:rFonts w:ascii="宋体" w:hAnsi="宋体" w:cs="宋体" w:hint="eastAsia"/>
          <w:sz w:val="30"/>
          <w:szCs w:val="30"/>
        </w:rPr>
        <w:br w:type="page"/>
      </w:r>
    </w:p>
    <w:p w:rsidR="003E2E5C" w:rsidRDefault="008B1B74">
      <w:pPr>
        <w:spacing w:beforeLines="100" w:before="312" w:afterLines="100" w:after="312" w:line="400" w:lineRule="exact"/>
        <w:jc w:val="center"/>
        <w:outlineLvl w:val="1"/>
        <w:rPr>
          <w:rFonts w:ascii="宋体" w:hAnsi="宋体" w:cs="宋体"/>
          <w:b/>
          <w:sz w:val="32"/>
          <w:szCs w:val="32"/>
        </w:rPr>
      </w:pPr>
      <w:bookmarkStart w:id="144" w:name="_Toc1136"/>
      <w:bookmarkStart w:id="145" w:name="_Toc26333"/>
      <w:bookmarkStart w:id="146" w:name="_Toc10668"/>
      <w:r>
        <w:rPr>
          <w:rFonts w:ascii="宋体" w:hAnsi="宋体" w:cs="宋体" w:hint="eastAsia"/>
          <w:b/>
          <w:sz w:val="32"/>
          <w:szCs w:val="32"/>
        </w:rPr>
        <w:lastRenderedPageBreak/>
        <w:t>九、报价表</w:t>
      </w:r>
      <w:bookmarkEnd w:id="144"/>
      <w:bookmarkEnd w:id="145"/>
      <w:bookmarkEnd w:id="146"/>
    </w:p>
    <w:p w:rsidR="003E2E5C" w:rsidRDefault="008B1B74">
      <w:pPr>
        <w:tabs>
          <w:tab w:val="left" w:pos="0"/>
        </w:tabs>
        <w:spacing w:line="440" w:lineRule="exact"/>
        <w:rPr>
          <w:rFonts w:ascii="宋体" w:hAnsi="宋体" w:cs="宋体"/>
          <w:color w:val="000000"/>
          <w:sz w:val="24"/>
          <w:szCs w:val="24"/>
          <w:u w:val="single"/>
        </w:rPr>
      </w:pPr>
      <w:bookmarkStart w:id="147" w:name="_Toc24888"/>
      <w:r>
        <w:rPr>
          <w:rFonts w:ascii="宋体" w:hAnsi="宋体" w:cs="宋体" w:hint="eastAsia"/>
          <w:color w:val="000000"/>
          <w:sz w:val="24"/>
          <w:szCs w:val="24"/>
        </w:rPr>
        <w:t>项目名称：</w:t>
      </w:r>
      <w:r>
        <w:rPr>
          <w:rFonts w:ascii="宋体" w:hAnsi="宋体" w:cs="宋体" w:hint="eastAsia"/>
          <w:color w:val="000000"/>
          <w:sz w:val="24"/>
          <w:szCs w:val="24"/>
          <w:u w:val="single"/>
        </w:rPr>
        <w:t xml:space="preserve">                        </w:t>
      </w:r>
    </w:p>
    <w:p w:rsidR="003E2E5C" w:rsidRDefault="008B1B74">
      <w:pPr>
        <w:tabs>
          <w:tab w:val="left" w:pos="0"/>
        </w:tabs>
        <w:spacing w:line="440" w:lineRule="exact"/>
        <w:rPr>
          <w:rFonts w:ascii="宋体" w:hAnsi="宋体" w:cs="宋体"/>
          <w:color w:val="000000"/>
          <w:sz w:val="24"/>
          <w:szCs w:val="24"/>
        </w:rPr>
      </w:pPr>
      <w:r>
        <w:rPr>
          <w:rFonts w:ascii="宋体" w:hAnsi="宋体" w:cs="宋体" w:hint="eastAsia"/>
          <w:color w:val="000000"/>
          <w:sz w:val="24"/>
          <w:szCs w:val="24"/>
        </w:rPr>
        <w:t>项目编号：</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679"/>
        <w:gridCol w:w="1735"/>
        <w:gridCol w:w="1326"/>
        <w:gridCol w:w="819"/>
        <w:gridCol w:w="1258"/>
        <w:gridCol w:w="1830"/>
      </w:tblGrid>
      <w:tr w:rsidR="003E2E5C">
        <w:trPr>
          <w:trHeight w:val="930"/>
        </w:trPr>
        <w:tc>
          <w:tcPr>
            <w:tcW w:w="345" w:type="pct"/>
            <w:vAlign w:val="center"/>
          </w:tcPr>
          <w:p w:rsidR="003E2E5C" w:rsidRDefault="008B1B74">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序号</w:t>
            </w:r>
          </w:p>
        </w:tc>
        <w:tc>
          <w:tcPr>
            <w:tcW w:w="904" w:type="pct"/>
            <w:vAlign w:val="center"/>
          </w:tcPr>
          <w:p w:rsidR="003E2E5C" w:rsidRDefault="008B1B74">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产品名称</w:t>
            </w:r>
          </w:p>
        </w:tc>
        <w:tc>
          <w:tcPr>
            <w:tcW w:w="934" w:type="pct"/>
            <w:vAlign w:val="center"/>
          </w:tcPr>
          <w:p w:rsidR="003E2E5C" w:rsidRDefault="008B1B74">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制造商家及规格型号</w:t>
            </w:r>
          </w:p>
        </w:tc>
        <w:tc>
          <w:tcPr>
            <w:tcW w:w="714" w:type="pct"/>
            <w:vAlign w:val="center"/>
          </w:tcPr>
          <w:p w:rsidR="003E2E5C" w:rsidRDefault="008B1B74">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单价(元)</w:t>
            </w:r>
          </w:p>
        </w:tc>
        <w:tc>
          <w:tcPr>
            <w:tcW w:w="441" w:type="pct"/>
            <w:vAlign w:val="center"/>
          </w:tcPr>
          <w:p w:rsidR="003E2E5C" w:rsidRDefault="008B1B74">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数量</w:t>
            </w:r>
          </w:p>
        </w:tc>
        <w:tc>
          <w:tcPr>
            <w:tcW w:w="677" w:type="pct"/>
            <w:vAlign w:val="center"/>
          </w:tcPr>
          <w:p w:rsidR="003E2E5C" w:rsidRDefault="008B1B74">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总价(元)</w:t>
            </w:r>
          </w:p>
        </w:tc>
        <w:tc>
          <w:tcPr>
            <w:tcW w:w="983" w:type="pct"/>
            <w:vAlign w:val="center"/>
          </w:tcPr>
          <w:p w:rsidR="003E2E5C" w:rsidRDefault="008B1B74">
            <w:pPr>
              <w:widowControl/>
              <w:tabs>
                <w:tab w:val="left" w:pos="0"/>
              </w:tabs>
              <w:spacing w:line="320" w:lineRule="exact"/>
              <w:ind w:left="312" w:hangingChars="148" w:hanging="312"/>
              <w:jc w:val="center"/>
              <w:rPr>
                <w:rFonts w:ascii="宋体" w:hAnsi="宋体" w:cs="宋体"/>
                <w:b/>
                <w:bCs/>
                <w:color w:val="000000"/>
              </w:rPr>
            </w:pPr>
            <w:r>
              <w:rPr>
                <w:rFonts w:ascii="宋体" w:hAnsi="宋体" w:cs="宋体" w:hint="eastAsia"/>
                <w:b/>
                <w:bCs/>
                <w:color w:val="000000"/>
              </w:rPr>
              <w:t>备注</w:t>
            </w:r>
          </w:p>
        </w:tc>
      </w:tr>
      <w:tr w:rsidR="003E2E5C">
        <w:trPr>
          <w:trHeight w:val="930"/>
        </w:trPr>
        <w:tc>
          <w:tcPr>
            <w:tcW w:w="345" w:type="pct"/>
          </w:tcPr>
          <w:p w:rsidR="003E2E5C" w:rsidRDefault="003E2E5C">
            <w:pPr>
              <w:tabs>
                <w:tab w:val="left" w:pos="0"/>
              </w:tabs>
              <w:rPr>
                <w:rFonts w:ascii="宋体" w:hAnsi="宋体" w:cs="宋体"/>
                <w:color w:val="000000"/>
              </w:rPr>
            </w:pPr>
          </w:p>
        </w:tc>
        <w:tc>
          <w:tcPr>
            <w:tcW w:w="904" w:type="pct"/>
          </w:tcPr>
          <w:p w:rsidR="003E2E5C" w:rsidRDefault="003E2E5C">
            <w:pPr>
              <w:tabs>
                <w:tab w:val="left" w:pos="0"/>
              </w:tabs>
              <w:rPr>
                <w:rFonts w:ascii="宋体" w:hAnsi="宋体" w:cs="宋体"/>
                <w:color w:val="000000"/>
              </w:rPr>
            </w:pPr>
          </w:p>
        </w:tc>
        <w:tc>
          <w:tcPr>
            <w:tcW w:w="934" w:type="pct"/>
          </w:tcPr>
          <w:p w:rsidR="003E2E5C" w:rsidRDefault="003E2E5C">
            <w:pPr>
              <w:tabs>
                <w:tab w:val="left" w:pos="0"/>
              </w:tabs>
              <w:rPr>
                <w:rFonts w:ascii="宋体" w:hAnsi="宋体" w:cs="宋体"/>
                <w:color w:val="000000"/>
              </w:rPr>
            </w:pPr>
          </w:p>
        </w:tc>
        <w:tc>
          <w:tcPr>
            <w:tcW w:w="714" w:type="pct"/>
          </w:tcPr>
          <w:p w:rsidR="003E2E5C" w:rsidRDefault="003E2E5C">
            <w:pPr>
              <w:tabs>
                <w:tab w:val="left" w:pos="0"/>
              </w:tabs>
              <w:rPr>
                <w:rFonts w:ascii="宋体" w:hAnsi="宋体" w:cs="宋体"/>
                <w:color w:val="000000"/>
              </w:rPr>
            </w:pPr>
          </w:p>
        </w:tc>
        <w:tc>
          <w:tcPr>
            <w:tcW w:w="441" w:type="pct"/>
          </w:tcPr>
          <w:p w:rsidR="003E2E5C" w:rsidRDefault="003E2E5C">
            <w:pPr>
              <w:tabs>
                <w:tab w:val="left" w:pos="0"/>
              </w:tabs>
              <w:rPr>
                <w:rFonts w:ascii="宋体" w:hAnsi="宋体" w:cs="宋体"/>
                <w:color w:val="000000"/>
              </w:rPr>
            </w:pPr>
          </w:p>
        </w:tc>
        <w:tc>
          <w:tcPr>
            <w:tcW w:w="677" w:type="pct"/>
          </w:tcPr>
          <w:p w:rsidR="003E2E5C" w:rsidRDefault="003E2E5C">
            <w:pPr>
              <w:tabs>
                <w:tab w:val="left" w:pos="0"/>
              </w:tabs>
              <w:rPr>
                <w:rFonts w:ascii="宋体" w:hAnsi="宋体" w:cs="宋体"/>
                <w:color w:val="000000"/>
              </w:rPr>
            </w:pPr>
          </w:p>
        </w:tc>
        <w:tc>
          <w:tcPr>
            <w:tcW w:w="983" w:type="pct"/>
          </w:tcPr>
          <w:p w:rsidR="003E2E5C" w:rsidRDefault="003E2E5C">
            <w:pPr>
              <w:tabs>
                <w:tab w:val="left" w:pos="0"/>
              </w:tabs>
              <w:rPr>
                <w:rFonts w:ascii="宋体" w:hAnsi="宋体" w:cs="宋体"/>
                <w:color w:val="000000"/>
              </w:rPr>
            </w:pPr>
          </w:p>
        </w:tc>
      </w:tr>
      <w:tr w:rsidR="003E2E5C">
        <w:trPr>
          <w:trHeight w:val="680"/>
        </w:trPr>
        <w:tc>
          <w:tcPr>
            <w:tcW w:w="5000" w:type="pct"/>
            <w:gridSpan w:val="7"/>
            <w:vAlign w:val="center"/>
          </w:tcPr>
          <w:p w:rsidR="003E2E5C" w:rsidRDefault="008B1B74">
            <w:pPr>
              <w:tabs>
                <w:tab w:val="left" w:pos="0"/>
              </w:tabs>
              <w:rPr>
                <w:rFonts w:ascii="宋体" w:hAnsi="宋体" w:cs="宋体"/>
                <w:color w:val="000000"/>
              </w:rPr>
            </w:pPr>
            <w:r>
              <w:rPr>
                <w:rFonts w:ascii="宋体" w:hAnsi="宋体" w:cs="宋体" w:hint="eastAsia"/>
                <w:color w:val="000000"/>
              </w:rPr>
              <w:t xml:space="preserve">时间：                                             </w:t>
            </w:r>
          </w:p>
        </w:tc>
      </w:tr>
      <w:tr w:rsidR="003E2E5C">
        <w:trPr>
          <w:trHeight w:val="680"/>
        </w:trPr>
        <w:tc>
          <w:tcPr>
            <w:tcW w:w="5000" w:type="pct"/>
            <w:gridSpan w:val="7"/>
            <w:vAlign w:val="center"/>
          </w:tcPr>
          <w:p w:rsidR="003E2E5C" w:rsidRDefault="008B1B74">
            <w:pPr>
              <w:tabs>
                <w:tab w:val="left" w:pos="0"/>
              </w:tabs>
              <w:rPr>
                <w:rFonts w:ascii="宋体" w:hAnsi="宋体" w:cs="宋体"/>
                <w:color w:val="000000"/>
              </w:rPr>
            </w:pPr>
            <w:r>
              <w:rPr>
                <w:rFonts w:ascii="宋体" w:hAnsi="宋体" w:cs="宋体" w:hint="eastAsia"/>
                <w:color w:val="000000"/>
              </w:rPr>
              <w:t>合计金额：</w:t>
            </w:r>
            <w:r>
              <w:rPr>
                <w:rFonts w:ascii="宋体" w:hAnsi="宋体" w:cs="宋体" w:hint="eastAsia"/>
                <w:color w:val="000000"/>
                <w:u w:val="single"/>
              </w:rPr>
              <w:t xml:space="preserve">                       </w:t>
            </w:r>
            <w:r>
              <w:rPr>
                <w:rFonts w:ascii="宋体" w:hAnsi="宋体" w:cs="宋体" w:hint="eastAsia"/>
                <w:color w:val="000000"/>
              </w:rPr>
              <w:t>元(大写：</w:t>
            </w:r>
            <w:r>
              <w:rPr>
                <w:rFonts w:ascii="宋体" w:hAnsi="宋体" w:cs="宋体" w:hint="eastAsia"/>
                <w:color w:val="000000"/>
                <w:u w:val="single"/>
              </w:rPr>
              <w:t xml:space="preserve">                              </w:t>
            </w:r>
            <w:r>
              <w:rPr>
                <w:rFonts w:ascii="宋体" w:hAnsi="宋体" w:cs="宋体" w:hint="eastAsia"/>
                <w:color w:val="000000"/>
              </w:rPr>
              <w:t>)</w:t>
            </w:r>
          </w:p>
        </w:tc>
      </w:tr>
    </w:tbl>
    <w:p w:rsidR="003E2E5C" w:rsidRDefault="008B1B74">
      <w:pPr>
        <w:pStyle w:val="171"/>
        <w:numPr>
          <w:ilvl w:val="3"/>
          <w:numId w:val="0"/>
        </w:numPr>
        <w:ind w:firstLineChars="200" w:firstLine="482"/>
        <w:rPr>
          <w:rFonts w:cs="宋体"/>
          <w:b/>
          <w:bCs/>
          <w:sz w:val="24"/>
          <w:szCs w:val="24"/>
        </w:rPr>
      </w:pPr>
      <w:r>
        <w:rPr>
          <w:rFonts w:cs="宋体" w:hint="eastAsia"/>
          <w:b/>
          <w:bCs/>
          <w:sz w:val="24"/>
          <w:szCs w:val="24"/>
        </w:rPr>
        <w:t>注：①所有报价均用人民币表示,所报价格是交货地的验收价格，其总价即为履行合同的固定价格。报价包含产品设计、生产制造、运输、安装、调试、检验、培训、利润等费用以及评选文件规定的其他费用。</w:t>
      </w:r>
    </w:p>
    <w:p w:rsidR="003E2E5C" w:rsidRDefault="008B1B74">
      <w:pPr>
        <w:pStyle w:val="171"/>
        <w:numPr>
          <w:ilvl w:val="3"/>
          <w:numId w:val="0"/>
        </w:numPr>
        <w:ind w:firstLineChars="200" w:firstLine="482"/>
        <w:rPr>
          <w:rFonts w:cs="宋体"/>
          <w:b/>
          <w:bCs/>
          <w:sz w:val="24"/>
          <w:szCs w:val="24"/>
        </w:rPr>
      </w:pPr>
      <w:r>
        <w:rPr>
          <w:rFonts w:cs="宋体" w:hint="eastAsia"/>
          <w:b/>
          <w:bCs/>
          <w:sz w:val="24"/>
          <w:szCs w:val="24"/>
        </w:rPr>
        <w:t>②应完整填写产品的品牌和型号或项目内容</w:t>
      </w:r>
      <w:r>
        <w:rPr>
          <w:rFonts w:cs="宋体" w:hint="eastAsia"/>
          <w:b/>
          <w:bCs/>
          <w:sz w:val="24"/>
          <w:szCs w:val="24"/>
          <w:lang w:val="zh-CN"/>
        </w:rPr>
        <w:t>。</w:t>
      </w:r>
    </w:p>
    <w:p w:rsidR="003E2E5C" w:rsidRDefault="003E2E5C">
      <w:pPr>
        <w:tabs>
          <w:tab w:val="left" w:pos="540"/>
          <w:tab w:val="left" w:pos="900"/>
        </w:tabs>
        <w:rPr>
          <w:rFonts w:ascii="宋体" w:hAnsi="宋体" w:cs="宋体"/>
          <w:color w:val="000000"/>
          <w:sz w:val="24"/>
        </w:rPr>
      </w:pPr>
    </w:p>
    <w:p w:rsidR="003E2E5C" w:rsidRDefault="003E2E5C">
      <w:pPr>
        <w:tabs>
          <w:tab w:val="left" w:pos="540"/>
          <w:tab w:val="left" w:pos="900"/>
        </w:tabs>
        <w:rPr>
          <w:rFonts w:ascii="宋体" w:hAnsi="宋体" w:cs="宋体"/>
          <w:color w:val="000000"/>
          <w:sz w:val="24"/>
        </w:rPr>
      </w:pPr>
    </w:p>
    <w:p w:rsidR="003E2E5C" w:rsidRDefault="008B1B74">
      <w:pPr>
        <w:pStyle w:val="022"/>
        <w:ind w:firstLine="420"/>
        <w:rPr>
          <w:rFonts w:cs="宋体"/>
          <w:u w:val="single"/>
        </w:rPr>
      </w:pPr>
      <w:r>
        <w:rPr>
          <w:rFonts w:cs="宋体" w:hint="eastAsia"/>
        </w:rPr>
        <w:t>评选申请人名称：</w:t>
      </w:r>
      <w:r>
        <w:rPr>
          <w:rFonts w:cs="宋体" w:hint="eastAsia"/>
          <w:u w:val="single"/>
        </w:rPr>
        <w:t xml:space="preserve">                      </w:t>
      </w:r>
    </w:p>
    <w:p w:rsidR="003E2E5C" w:rsidRDefault="008B1B74">
      <w:pPr>
        <w:pStyle w:val="022"/>
        <w:ind w:firstLine="420"/>
        <w:rPr>
          <w:rFonts w:cs="宋体"/>
        </w:rPr>
      </w:pPr>
      <w:r>
        <w:rPr>
          <w:rFonts w:cs="宋体" w:hint="eastAsia"/>
        </w:rPr>
        <w:t>法定代表人/单位负责人或授权代表：</w:t>
      </w:r>
      <w:r>
        <w:rPr>
          <w:rFonts w:cs="宋体" w:hint="eastAsia"/>
          <w:u w:val="single"/>
        </w:rPr>
        <w:t xml:space="preserve">                  </w:t>
      </w:r>
      <w:r>
        <w:rPr>
          <w:rFonts w:cs="宋体" w:hint="eastAsia"/>
        </w:rPr>
        <w:t>(签名并捺印)</w:t>
      </w:r>
    </w:p>
    <w:p w:rsidR="003E2E5C" w:rsidRDefault="008B1B74">
      <w:pPr>
        <w:pStyle w:val="022"/>
        <w:ind w:firstLine="420"/>
        <w:rPr>
          <w:rFonts w:cs="宋体"/>
        </w:rPr>
      </w:pPr>
      <w:r>
        <w:rPr>
          <w:rFonts w:cs="宋体" w:hint="eastAsia"/>
        </w:rPr>
        <w:t>报价日期：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p>
    <w:p w:rsidR="003E2E5C" w:rsidRDefault="008B1B74">
      <w:pPr>
        <w:rPr>
          <w:rFonts w:ascii="宋体" w:hAnsi="宋体" w:cs="宋体"/>
        </w:rPr>
      </w:pPr>
      <w:r>
        <w:rPr>
          <w:rFonts w:ascii="宋体" w:hAnsi="宋体" w:cs="宋体" w:hint="eastAsia"/>
        </w:rPr>
        <w:br w:type="page"/>
      </w:r>
    </w:p>
    <w:p w:rsidR="003E2E5C" w:rsidRDefault="008B1B74">
      <w:pPr>
        <w:spacing w:beforeLines="100" w:before="312" w:afterLines="100" w:after="312" w:line="400" w:lineRule="exact"/>
        <w:jc w:val="center"/>
        <w:outlineLvl w:val="1"/>
        <w:rPr>
          <w:rFonts w:ascii="宋体" w:hAnsi="宋体" w:cs="宋体"/>
          <w:b/>
          <w:sz w:val="32"/>
          <w:szCs w:val="32"/>
        </w:rPr>
      </w:pPr>
      <w:bookmarkStart w:id="148" w:name="_Toc20709"/>
      <w:r>
        <w:rPr>
          <w:rFonts w:ascii="宋体" w:hAnsi="宋体" w:cs="宋体" w:hint="eastAsia"/>
          <w:b/>
          <w:sz w:val="32"/>
          <w:szCs w:val="32"/>
        </w:rPr>
        <w:lastRenderedPageBreak/>
        <w:t>十、已标价工程量清单</w:t>
      </w:r>
      <w:bookmarkEnd w:id="148"/>
    </w:p>
    <w:p w:rsidR="003E2E5C" w:rsidRDefault="008B1B74">
      <w:pPr>
        <w:pStyle w:val="022"/>
        <w:ind w:firstLine="420"/>
        <w:rPr>
          <w:rFonts w:cs="宋体"/>
        </w:rPr>
      </w:pPr>
      <w:r>
        <w:rPr>
          <w:rFonts w:cs="宋体" w:hint="eastAsia"/>
        </w:rPr>
        <w:t>注：已标价工程量清单相关要求详见工程量清单总说明的相关要求。</w:t>
      </w:r>
    </w:p>
    <w:p w:rsidR="003E2E5C" w:rsidRDefault="003E2E5C">
      <w:pPr>
        <w:tabs>
          <w:tab w:val="left" w:pos="0"/>
        </w:tabs>
        <w:spacing w:line="400" w:lineRule="exact"/>
        <w:rPr>
          <w:rFonts w:ascii="宋体" w:hAnsi="宋体" w:cs="宋体"/>
          <w:color w:val="000000"/>
          <w:sz w:val="24"/>
          <w:szCs w:val="24"/>
        </w:rPr>
      </w:pPr>
    </w:p>
    <w:p w:rsidR="003E2E5C" w:rsidRDefault="003E2E5C">
      <w:pPr>
        <w:tabs>
          <w:tab w:val="left" w:pos="0"/>
        </w:tabs>
        <w:spacing w:line="400" w:lineRule="exact"/>
        <w:rPr>
          <w:rFonts w:ascii="宋体" w:hAnsi="宋体" w:cs="宋体"/>
          <w:color w:val="000000"/>
          <w:sz w:val="24"/>
          <w:szCs w:val="24"/>
        </w:rPr>
      </w:pPr>
    </w:p>
    <w:p w:rsidR="003E2E5C" w:rsidRDefault="008B1B74">
      <w:pPr>
        <w:pStyle w:val="022"/>
        <w:ind w:firstLine="420"/>
        <w:rPr>
          <w:rFonts w:cs="宋体"/>
        </w:rPr>
      </w:pPr>
      <w:r>
        <w:rPr>
          <w:rFonts w:cs="宋体" w:hint="eastAsia"/>
        </w:rPr>
        <w:t>评选申请人名称：</w:t>
      </w:r>
      <w:r>
        <w:rPr>
          <w:rFonts w:cs="宋体" w:hint="eastAsia"/>
          <w:u w:val="single"/>
        </w:rPr>
        <w:t xml:space="preserve">         </w:t>
      </w:r>
      <w:r>
        <w:rPr>
          <w:rFonts w:cs="宋体" w:hint="eastAsia"/>
        </w:rPr>
        <w:t>(盖章)</w:t>
      </w:r>
    </w:p>
    <w:p w:rsidR="003E2E5C" w:rsidRDefault="008B1B74">
      <w:pPr>
        <w:pStyle w:val="022"/>
        <w:ind w:firstLine="420"/>
        <w:rPr>
          <w:rFonts w:cs="宋体"/>
        </w:rPr>
      </w:pPr>
      <w:r>
        <w:rPr>
          <w:rFonts w:cs="宋体" w:hint="eastAsia"/>
        </w:rPr>
        <w:t>法定代表人/单位负责人或授权代表：</w:t>
      </w:r>
      <w:r>
        <w:rPr>
          <w:rFonts w:cs="宋体" w:hint="eastAsia"/>
          <w:u w:val="single"/>
        </w:rPr>
        <w:t xml:space="preserve">           </w:t>
      </w:r>
      <w:r>
        <w:rPr>
          <w:rFonts w:cs="宋体" w:hint="eastAsia"/>
        </w:rPr>
        <w:t>(签字或盖章)</w:t>
      </w:r>
    </w:p>
    <w:p w:rsidR="003E2E5C" w:rsidRDefault="008B1B74">
      <w:pPr>
        <w:pStyle w:val="022"/>
        <w:ind w:firstLine="420"/>
        <w:rPr>
          <w:rFonts w:cs="宋体"/>
        </w:rPr>
      </w:pPr>
      <w:r>
        <w:rPr>
          <w:rFonts w:cs="宋体" w:hint="eastAsia"/>
        </w:rPr>
        <w:t>日期：</w:t>
      </w:r>
      <w:r>
        <w:rPr>
          <w:rFonts w:cs="宋体" w:hint="eastAsia"/>
          <w:u w:val="single"/>
        </w:rPr>
        <w:t xml:space="preserve">               </w:t>
      </w:r>
    </w:p>
    <w:p w:rsidR="003E2E5C" w:rsidRDefault="008B1B74">
      <w:pPr>
        <w:pStyle w:val="032"/>
        <w:ind w:firstLine="422"/>
        <w:rPr>
          <w:rFonts w:cs="宋体"/>
        </w:rPr>
      </w:pPr>
      <w:r>
        <w:rPr>
          <w:rFonts w:cs="宋体" w:hint="eastAsia"/>
        </w:rPr>
        <w:br w:type="page"/>
      </w:r>
      <w:bookmarkStart w:id="149" w:name="_Toc8841"/>
      <w:bookmarkStart w:id="150" w:name="_Toc20682"/>
      <w:bookmarkEnd w:id="147"/>
    </w:p>
    <w:p w:rsidR="003E2E5C" w:rsidRDefault="008B1B74">
      <w:pPr>
        <w:pStyle w:val="14"/>
        <w:numPr>
          <w:ilvl w:val="0"/>
          <w:numId w:val="0"/>
        </w:numPr>
        <w:spacing w:before="156" w:after="156"/>
        <w:rPr>
          <w:rFonts w:cs="宋体"/>
        </w:rPr>
      </w:pPr>
      <w:r>
        <w:rPr>
          <w:rFonts w:cs="宋体" w:hint="eastAsia"/>
          <w:szCs w:val="24"/>
        </w:rPr>
        <w:lastRenderedPageBreak/>
        <w:t xml:space="preserve">第五章 </w:t>
      </w:r>
      <w:r>
        <w:rPr>
          <w:rFonts w:cs="宋体" w:hint="eastAsia"/>
          <w:color w:val="000000"/>
          <w:szCs w:val="36"/>
        </w:rPr>
        <w:t>采购项目技术、服务、合同内容条款（草案）及商务要求</w:t>
      </w:r>
      <w:bookmarkEnd w:id="149"/>
      <w:bookmarkEnd w:id="150"/>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151" w:name="_Toc21911"/>
      <w:bookmarkStart w:id="152" w:name="_Toc487393124"/>
      <w:bookmarkStart w:id="153" w:name="_Toc29518"/>
      <w:bookmarkStart w:id="154" w:name="_Toc11582"/>
      <w:r>
        <w:rPr>
          <w:rFonts w:ascii="仿宋" w:eastAsia="仿宋" w:hAnsi="仿宋" w:cs="仿宋" w:hint="eastAsia"/>
          <w:b/>
          <w:sz w:val="24"/>
          <w:szCs w:val="24"/>
        </w:rPr>
        <w:t>工程概况</w:t>
      </w:r>
      <w:bookmarkEnd w:id="151"/>
      <w:bookmarkEnd w:id="152"/>
      <w:bookmarkEnd w:id="153"/>
      <w:bookmarkEnd w:id="154"/>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bookmarkStart w:id="155" w:name="_Toc232226810"/>
      <w:bookmarkStart w:id="156" w:name="_Toc222915905"/>
      <w:bookmarkStart w:id="157" w:name="_Toc222910130"/>
      <w:bookmarkStart w:id="158" w:name="_Toc232226874"/>
      <w:bookmarkStart w:id="159" w:name="_Toc222988507"/>
      <w:bookmarkStart w:id="160" w:name="_Toc206531674"/>
      <w:bookmarkStart w:id="161" w:name="_Toc237969084"/>
      <w:bookmarkStart w:id="162" w:name="_Toc202769343"/>
      <w:r>
        <w:rPr>
          <w:rFonts w:ascii="仿宋" w:eastAsia="仿宋" w:hAnsi="仿宋" w:cs="仿宋" w:hint="eastAsia"/>
          <w:sz w:val="24"/>
          <w:szCs w:val="24"/>
        </w:rPr>
        <w:t>本工程为三车间职工住宿楼管理盲区隐患整治工程项目。</w:t>
      </w:r>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163" w:name="_Toc12787"/>
      <w:bookmarkStart w:id="164" w:name="_Toc29780"/>
      <w:bookmarkStart w:id="165" w:name="_Toc487393125"/>
      <w:bookmarkStart w:id="166" w:name="_Toc19254"/>
      <w:bookmarkStart w:id="167" w:name="_Toc167882036"/>
      <w:bookmarkStart w:id="168" w:name="_Toc168122979"/>
      <w:bookmarkStart w:id="169" w:name="_Toc168104491"/>
      <w:bookmarkStart w:id="170" w:name="_Toc206531678"/>
      <w:bookmarkStart w:id="171" w:name="_Toc202769347"/>
      <w:bookmarkStart w:id="172" w:name="_Toc237969088"/>
      <w:bookmarkStart w:id="173" w:name="_Toc222988511"/>
      <w:bookmarkStart w:id="174" w:name="_Toc222910134"/>
      <w:bookmarkStart w:id="175" w:name="_Toc222915909"/>
      <w:bookmarkStart w:id="176" w:name="_Toc232226878"/>
      <w:bookmarkStart w:id="177" w:name="_Toc232226814"/>
      <w:bookmarkEnd w:id="155"/>
      <w:bookmarkEnd w:id="156"/>
      <w:bookmarkEnd w:id="157"/>
      <w:bookmarkEnd w:id="158"/>
      <w:bookmarkEnd w:id="159"/>
      <w:bookmarkEnd w:id="160"/>
      <w:bookmarkEnd w:id="161"/>
      <w:bookmarkEnd w:id="162"/>
      <w:r>
        <w:rPr>
          <w:rFonts w:ascii="仿宋" w:eastAsia="仿宋" w:hAnsi="仿宋" w:cs="仿宋" w:hint="eastAsia"/>
          <w:b/>
          <w:sz w:val="24"/>
          <w:szCs w:val="24"/>
        </w:rPr>
        <w:t>建设业主</w:t>
      </w:r>
      <w:bookmarkEnd w:id="163"/>
      <w:bookmarkEnd w:id="164"/>
      <w:bookmarkEnd w:id="165"/>
      <w:bookmarkEnd w:id="166"/>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四川虹飞电子元件有限责任公司</w:t>
      </w:r>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178" w:name="_Toc26425"/>
      <w:bookmarkStart w:id="179" w:name="_Toc31225"/>
      <w:bookmarkStart w:id="180" w:name="_Toc487393126"/>
      <w:bookmarkStart w:id="181" w:name="_Toc232226809"/>
      <w:bookmarkStart w:id="182" w:name="_Toc232226873"/>
      <w:bookmarkStart w:id="183" w:name="_Toc237969083"/>
      <w:bookmarkStart w:id="184" w:name="_Toc14337"/>
      <w:bookmarkStart w:id="185" w:name="_Toc168122980"/>
      <w:bookmarkStart w:id="186" w:name="_Toc167882037"/>
      <w:bookmarkStart w:id="187" w:name="_Toc168104492"/>
      <w:bookmarkEnd w:id="167"/>
      <w:bookmarkEnd w:id="168"/>
      <w:bookmarkEnd w:id="169"/>
      <w:r>
        <w:rPr>
          <w:rFonts w:ascii="仿宋" w:eastAsia="仿宋" w:hAnsi="仿宋" w:cs="仿宋" w:hint="eastAsia"/>
          <w:b/>
          <w:sz w:val="24"/>
          <w:szCs w:val="24"/>
        </w:rPr>
        <w:t>工程建设内容及规模</w:t>
      </w:r>
      <w:bookmarkEnd w:id="178"/>
      <w:bookmarkEnd w:id="179"/>
      <w:bookmarkEnd w:id="180"/>
      <w:bookmarkEnd w:id="181"/>
      <w:bookmarkEnd w:id="182"/>
      <w:bookmarkEnd w:id="183"/>
      <w:bookmarkEnd w:id="184"/>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1.设计图纸范围内的所有工程，具体详工程量清单；</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2.包括为完成上述工作所需的生产、生活临时设施搭设，必要的技术措施、安全文明措施搭拆等内容；</w:t>
      </w:r>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188" w:name="_Toc27229"/>
      <w:bookmarkStart w:id="189" w:name="_Toc12364"/>
      <w:bookmarkStart w:id="190" w:name="_Toc17128"/>
      <w:bookmarkEnd w:id="170"/>
      <w:bookmarkEnd w:id="171"/>
      <w:bookmarkEnd w:id="172"/>
      <w:bookmarkEnd w:id="173"/>
      <w:bookmarkEnd w:id="174"/>
      <w:bookmarkEnd w:id="175"/>
      <w:bookmarkEnd w:id="176"/>
      <w:bookmarkEnd w:id="177"/>
      <w:bookmarkEnd w:id="185"/>
      <w:bookmarkEnd w:id="186"/>
      <w:bookmarkEnd w:id="187"/>
      <w:r>
        <w:rPr>
          <w:rFonts w:ascii="仿宋" w:eastAsia="仿宋" w:hAnsi="仿宋" w:cs="仿宋" w:hint="eastAsia"/>
          <w:b/>
          <w:sz w:val="24"/>
          <w:szCs w:val="24"/>
        </w:rPr>
        <w:t>工程范围</w:t>
      </w:r>
      <w:bookmarkEnd w:id="188"/>
      <w:bookmarkEnd w:id="189"/>
      <w:bookmarkEnd w:id="190"/>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设计图纸范围内的所有工程，具体详工程量清单；</w:t>
      </w:r>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191" w:name="_Toc22574"/>
      <w:bookmarkStart w:id="192" w:name="_Toc2350"/>
      <w:bookmarkStart w:id="193" w:name="_Toc187"/>
      <w:r>
        <w:rPr>
          <w:rFonts w:ascii="仿宋" w:eastAsia="仿宋" w:hAnsi="仿宋" w:cs="仿宋" w:hint="eastAsia"/>
          <w:b/>
          <w:sz w:val="24"/>
          <w:szCs w:val="24"/>
        </w:rPr>
        <w:t>工程量清单和施工图纸属于本文件的组成部分：另册</w:t>
      </w:r>
      <w:bookmarkEnd w:id="191"/>
      <w:r>
        <w:rPr>
          <w:rFonts w:ascii="仿宋" w:eastAsia="仿宋" w:hAnsi="仿宋" w:cs="仿宋" w:hint="eastAsia"/>
          <w:b/>
          <w:sz w:val="24"/>
          <w:szCs w:val="24"/>
        </w:rPr>
        <w:t>。</w:t>
      </w:r>
      <w:bookmarkEnd w:id="192"/>
      <w:bookmarkEnd w:id="193"/>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194" w:name="_Toc24318"/>
      <w:bookmarkStart w:id="195" w:name="_Toc28161"/>
      <w:r>
        <w:rPr>
          <w:rFonts w:ascii="仿宋" w:eastAsia="仿宋" w:hAnsi="仿宋" w:cs="仿宋" w:hint="eastAsia"/>
          <w:b/>
          <w:sz w:val="24"/>
          <w:szCs w:val="24"/>
        </w:rPr>
        <w:t>工期要求：</w:t>
      </w:r>
      <w:r>
        <w:rPr>
          <w:rFonts w:ascii="仿宋" w:eastAsia="仿宋" w:hAnsi="仿宋" w:cs="仿宋" w:hint="eastAsia"/>
          <w:b/>
          <w:sz w:val="24"/>
          <w:szCs w:val="24"/>
          <w:u w:val="single"/>
        </w:rPr>
        <w:t xml:space="preserve">   </w:t>
      </w:r>
      <w:r>
        <w:rPr>
          <w:rFonts w:ascii="仿宋" w:eastAsia="仿宋" w:hAnsi="仿宋" w:cs="仿宋" w:hint="eastAsia"/>
          <w:b/>
          <w:sz w:val="24"/>
          <w:szCs w:val="24"/>
        </w:rPr>
        <w:t>日历天。</w:t>
      </w:r>
      <w:bookmarkEnd w:id="194"/>
      <w:bookmarkEnd w:id="195"/>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196" w:name="_Toc5944"/>
      <w:bookmarkStart w:id="197" w:name="_Toc26146"/>
      <w:bookmarkStart w:id="198" w:name="_Toc8120"/>
      <w:r>
        <w:rPr>
          <w:rFonts w:ascii="仿宋" w:eastAsia="仿宋" w:hAnsi="仿宋" w:cs="仿宋" w:hint="eastAsia"/>
          <w:b/>
          <w:sz w:val="24"/>
          <w:szCs w:val="24"/>
        </w:rPr>
        <w:t>技术、服务、合同条款要求</w:t>
      </w:r>
      <w:bookmarkEnd w:id="196"/>
      <w:bookmarkEnd w:id="197"/>
      <w:bookmarkEnd w:id="198"/>
    </w:p>
    <w:p w:rsidR="003E2E5C" w:rsidRDefault="008B1B74">
      <w:pPr>
        <w:numPr>
          <w:ilvl w:val="1"/>
          <w:numId w:val="8"/>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工程质量：符合国家及行业现行施工质量验收标准，满足设计要求，达到合格；</w:t>
      </w:r>
    </w:p>
    <w:p w:rsidR="003E2E5C" w:rsidRDefault="008B1B74">
      <w:pPr>
        <w:numPr>
          <w:ilvl w:val="1"/>
          <w:numId w:val="8"/>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材料要求：必须满足施工图设计要求及国家相关施工、技术规范材料选用等级要求，保证材料质量；</w:t>
      </w:r>
    </w:p>
    <w:p w:rsidR="003E2E5C" w:rsidRDefault="008B1B74">
      <w:pPr>
        <w:numPr>
          <w:ilvl w:val="1"/>
          <w:numId w:val="8"/>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施工要求：必须满足建设行政部门对工程的有关规定，并按经批准的施工组织设计实施，并要符合施工规范及验收标准的相关要求；</w:t>
      </w:r>
    </w:p>
    <w:p w:rsidR="003E2E5C" w:rsidRDefault="008B1B74">
      <w:pPr>
        <w:numPr>
          <w:ilvl w:val="1"/>
          <w:numId w:val="8"/>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缺陷责任期：</w:t>
      </w:r>
      <w:r>
        <w:rPr>
          <w:rFonts w:ascii="仿宋" w:eastAsia="仿宋" w:hAnsi="仿宋" w:cs="仿宋" w:hint="eastAsia"/>
          <w:sz w:val="24"/>
          <w:szCs w:val="24"/>
          <w:u w:val="single"/>
        </w:rPr>
        <w:t>24</w:t>
      </w:r>
      <w:r>
        <w:rPr>
          <w:rFonts w:ascii="仿宋" w:eastAsia="仿宋" w:hAnsi="仿宋" w:cs="仿宋" w:hint="eastAsia"/>
          <w:sz w:val="24"/>
          <w:szCs w:val="24"/>
        </w:rPr>
        <w:t>个月。</w:t>
      </w:r>
    </w:p>
    <w:p w:rsidR="003E2E5C" w:rsidRDefault="008B1B74">
      <w:pPr>
        <w:numPr>
          <w:ilvl w:val="1"/>
          <w:numId w:val="8"/>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分包：本项目不允许分包。</w:t>
      </w:r>
    </w:p>
    <w:p w:rsidR="003E2E5C" w:rsidRDefault="008B1B74">
      <w:pPr>
        <w:numPr>
          <w:ilvl w:val="1"/>
          <w:numId w:val="8"/>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履约保证金：</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付款方式：</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1.施工进度超过50%后，支付至合同总额的50%；工程完工且验收合格后支付至合同总额的80%；审计完成后支付至审计金额的97%，缺陷责任期满后划拨剩余资金。若项目对资金划拨进度有其他要求，另行约定。</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付款前，供应商须向采购人出具合法有效完整的增值税发票及凭证资料后进行支付结算，付款方式均采用公对公的银行转账，采购人接受转账的开户信息以合同载明的为准。如因供应商未按照要求提供合法有效的发票导致逾期付款的，不视为采购人违约，</w:t>
      </w:r>
      <w:r>
        <w:rPr>
          <w:rFonts w:ascii="仿宋" w:eastAsia="仿宋" w:hAnsi="仿宋" w:cs="仿宋" w:hint="eastAsia"/>
          <w:sz w:val="24"/>
          <w:szCs w:val="24"/>
        </w:rPr>
        <w:lastRenderedPageBreak/>
        <w:t>采购人不承担任何责任。</w:t>
      </w:r>
    </w:p>
    <w:p w:rsidR="003E2E5C" w:rsidRDefault="008B1B74">
      <w:pPr>
        <w:numPr>
          <w:ilvl w:val="1"/>
          <w:numId w:val="8"/>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后期服务要求：按国家法律规定和合同约定进行质保及售后服务。</w:t>
      </w:r>
    </w:p>
    <w:p w:rsidR="003E2E5C" w:rsidRDefault="008B1B74">
      <w:pPr>
        <w:numPr>
          <w:ilvl w:val="1"/>
          <w:numId w:val="8"/>
        </w:numPr>
        <w:wordWrap w:val="0"/>
        <w:topLinePunct/>
        <w:adjustRightInd w:val="0"/>
        <w:snapToGrid w:val="0"/>
        <w:spacing w:line="440" w:lineRule="exact"/>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项目经理、技术负责人针对本项目须压证(职称证书和专业证书)施工。</w:t>
      </w:r>
    </w:p>
    <w:p w:rsidR="003E2E5C" w:rsidRDefault="008B1B74">
      <w:pPr>
        <w:numPr>
          <w:ilvl w:val="1"/>
          <w:numId w:val="8"/>
        </w:numPr>
        <w:wordWrap w:val="0"/>
        <w:topLinePunct/>
        <w:adjustRightInd w:val="0"/>
        <w:snapToGrid w:val="0"/>
        <w:spacing w:line="440" w:lineRule="exact"/>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本项目所有工程安全责任(含事故)由成交供应商全部承担，与采购人无关，成交供应商在进场后须严格按照相关规范要求进行施工，并无条件遵从监理单位提出的科学、规范、合理意见。</w:t>
      </w:r>
    </w:p>
    <w:p w:rsidR="003E2E5C" w:rsidRDefault="008B1B74">
      <w:pPr>
        <w:numPr>
          <w:ilvl w:val="1"/>
          <w:numId w:val="8"/>
        </w:numPr>
        <w:wordWrap w:val="0"/>
        <w:topLinePunct/>
        <w:adjustRightInd w:val="0"/>
        <w:snapToGrid w:val="0"/>
        <w:spacing w:line="440" w:lineRule="exact"/>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成交供应商(施工单位)在施工过程中无条件接受监理单位的监督、检查、审核和技术指导，施工单位作为总承包有义务无条件完成采购人提出的与施工相关的增加项目(费用以造价清单或审核依据为准)。</w:t>
      </w:r>
    </w:p>
    <w:p w:rsidR="003E2E5C" w:rsidRDefault="008B1B74">
      <w:pPr>
        <w:numPr>
          <w:ilvl w:val="1"/>
          <w:numId w:val="2"/>
        </w:numPr>
        <w:wordWrap w:val="0"/>
        <w:topLinePunct/>
        <w:adjustRightInd w:val="0"/>
        <w:snapToGrid w:val="0"/>
        <w:spacing w:line="440" w:lineRule="exact"/>
        <w:ind w:left="-323" w:firstLine="803"/>
        <w:jc w:val="left"/>
        <w:outlineLvl w:val="1"/>
        <w:rPr>
          <w:rFonts w:ascii="仿宋" w:eastAsia="仿宋" w:hAnsi="仿宋" w:cs="仿宋"/>
          <w:b/>
          <w:sz w:val="24"/>
          <w:szCs w:val="24"/>
        </w:rPr>
      </w:pPr>
      <w:bookmarkStart w:id="199" w:name="_Toc18894"/>
      <w:bookmarkStart w:id="200" w:name="_Toc24921"/>
      <w:bookmarkStart w:id="201" w:name="_Toc19512"/>
      <w:r>
        <w:rPr>
          <w:rFonts w:ascii="仿宋" w:eastAsia="仿宋" w:hAnsi="仿宋" w:cs="仿宋" w:hint="eastAsia"/>
          <w:b/>
          <w:sz w:val="24"/>
          <w:szCs w:val="24"/>
        </w:rPr>
        <w:t>质量检验</w:t>
      </w:r>
      <w:bookmarkEnd w:id="199"/>
      <w:bookmarkEnd w:id="200"/>
      <w:bookmarkEnd w:id="201"/>
    </w:p>
    <w:p w:rsidR="003E2E5C" w:rsidRDefault="008B1B74">
      <w:pPr>
        <w:numPr>
          <w:ilvl w:val="1"/>
          <w:numId w:val="9"/>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完全按照采购人提供的有关图纸、工程量清单和相关要求进行施工，符合国家有关工程施工质量验收规范标准。</w:t>
      </w:r>
    </w:p>
    <w:p w:rsidR="003E2E5C" w:rsidRDefault="008B1B74">
      <w:pPr>
        <w:numPr>
          <w:ilvl w:val="1"/>
          <w:numId w:val="9"/>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施工过程中出现隐蔽施工的，隐蔽项目完工后先进行隐蔽工程验收，验收合格后方能进入下一道工序。</w:t>
      </w:r>
    </w:p>
    <w:p w:rsidR="003E2E5C" w:rsidRDefault="008B1B74">
      <w:pPr>
        <w:numPr>
          <w:ilvl w:val="1"/>
          <w:numId w:val="9"/>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对于本工程原材料进场检验、隐蔽工程、施工关键工序等由采购人委托的监理进行全过程旁站式监理，确保工程质量。如出现未按照磋商相应文件质量要求提供合格产品的，供应商应无条件退换，直至产品合格为止；隐蔽工程和关键工序不符合施工规范要求影响工程质量的，供应商无条件返工，直至合格为止。</w:t>
      </w:r>
    </w:p>
    <w:p w:rsidR="003E2E5C" w:rsidRDefault="008B1B74">
      <w:pPr>
        <w:numPr>
          <w:ilvl w:val="1"/>
          <w:numId w:val="9"/>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对部分项工程分阶段进行验收。</w:t>
      </w:r>
    </w:p>
    <w:p w:rsidR="003E2E5C" w:rsidRDefault="008B1B74">
      <w:pPr>
        <w:numPr>
          <w:ilvl w:val="1"/>
          <w:numId w:val="9"/>
        </w:num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主要材料提供产品合格证，采购方根据需要对材料进行抽检。</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九、报价及结算要求</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1.成交后由成交人提供的标价工程量清单作为合同签订及竣工结算、审计的依据。</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2.要求按工程量清单施工并予以全部完成。具体实施方案由供应商考虑，相关施工措施由供应商自行考虑，供应商应在综合考虑现场实际条件的情况下报价，结算时不做调整。</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3.供应商可自行到工地踏勘以充分了解工地位置、情况、道路、储存空间、装卸限制及任何其他足以影响报价的情况,任何因忽视或误解工地情况而导致的索赔或工期延长申请将不被批准。</w:t>
      </w:r>
    </w:p>
    <w:p w:rsidR="003E2E5C" w:rsidRDefault="008B1B74">
      <w:pPr>
        <w:wordWrap w:val="0"/>
        <w:topLinePunct/>
        <w:adjustRightInd w:val="0"/>
        <w:snapToGrid w:val="0"/>
        <w:spacing w:line="44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4.供应商须认真阅读磋商文件，根据该项目报价清单，结合供应商自身实际情况，科学测算成本，理性报价。由于供应商的原因，造成供应商的磋商报价低于成本价，其责任概由供应商负责。</w:t>
      </w:r>
    </w:p>
    <w:p w:rsidR="003E2E5C" w:rsidRDefault="003E2E5C">
      <w:pPr>
        <w:wordWrap w:val="0"/>
        <w:topLinePunct/>
        <w:adjustRightInd w:val="0"/>
        <w:snapToGrid w:val="0"/>
        <w:spacing w:line="440" w:lineRule="exact"/>
        <w:ind w:firstLineChars="200" w:firstLine="480"/>
        <w:jc w:val="left"/>
        <w:rPr>
          <w:rFonts w:ascii="仿宋" w:eastAsia="仿宋" w:hAnsi="仿宋" w:cs="仿宋"/>
          <w:sz w:val="24"/>
          <w:szCs w:val="24"/>
        </w:rPr>
      </w:pPr>
    </w:p>
    <w:p w:rsidR="003E2E5C" w:rsidRDefault="003E2E5C">
      <w:pPr>
        <w:pStyle w:val="a0"/>
        <w:rPr>
          <w:rFonts w:ascii="仿宋" w:eastAsia="仿宋" w:hAnsi="仿宋" w:cs="仿宋"/>
        </w:rPr>
      </w:pPr>
    </w:p>
    <w:p w:rsidR="003E2E5C" w:rsidRDefault="003E2E5C"/>
    <w:p w:rsidR="003E2E5C" w:rsidRDefault="008B1B74">
      <w:pPr>
        <w:pStyle w:val="171"/>
        <w:numPr>
          <w:ilvl w:val="3"/>
          <w:numId w:val="0"/>
        </w:numPr>
        <w:ind w:firstLineChars="200" w:firstLine="482"/>
        <w:rPr>
          <w:rFonts w:cs="宋体"/>
          <w:b/>
          <w:bCs/>
          <w:sz w:val="24"/>
          <w:szCs w:val="24"/>
        </w:rPr>
      </w:pPr>
      <w:r>
        <w:rPr>
          <w:rFonts w:ascii="仿宋" w:eastAsia="仿宋" w:hAnsi="仿宋" w:cs="仿宋" w:hint="eastAsia"/>
          <w:b/>
          <w:snapToGrid w:val="0"/>
          <w:sz w:val="24"/>
          <w:szCs w:val="24"/>
        </w:rPr>
        <w:t>注意：本章为实质性要求，供应商若未满足的，将被视为无效响应。</w:t>
      </w:r>
    </w:p>
    <w:bookmarkEnd w:id="114"/>
    <w:bookmarkEnd w:id="115"/>
    <w:bookmarkEnd w:id="116"/>
    <w:bookmarkEnd w:id="117"/>
    <w:bookmarkEnd w:id="118"/>
    <w:bookmarkEnd w:id="119"/>
    <w:p w:rsidR="003E2E5C" w:rsidRDefault="003E2E5C">
      <w:pPr>
        <w:rPr>
          <w:rFonts w:ascii="宋体" w:hAnsi="宋体" w:cs="宋体"/>
          <w:kern w:val="0"/>
          <w:sz w:val="24"/>
          <w:szCs w:val="24"/>
        </w:rPr>
      </w:pPr>
    </w:p>
    <w:sectPr w:rsidR="003E2E5C">
      <w:footerReference w:type="default" r:id="rId9"/>
      <w:pgSz w:w="11906" w:h="16838"/>
      <w:pgMar w:top="1440" w:right="1417" w:bottom="1440"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913" w:rsidRDefault="00E35913">
      <w:r>
        <w:separator/>
      </w:r>
    </w:p>
  </w:endnote>
  <w:endnote w:type="continuationSeparator" w:id="0">
    <w:p w:rsidR="00E35913" w:rsidRDefault="00E3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C" w:rsidRDefault="008B1B74">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E2E5C" w:rsidRDefault="008B1B74">
                          <w:pPr>
                            <w:pStyle w:val="a7"/>
                            <w:rPr>
                              <w:rStyle w:val="ab"/>
                            </w:rPr>
                          </w:pPr>
                          <w:r>
                            <w:fldChar w:fldCharType="begin"/>
                          </w:r>
                          <w:r>
                            <w:rPr>
                              <w:rStyle w:val="ab"/>
                            </w:rPr>
                            <w:instrText xml:space="preserve">PAGE  </w:instrText>
                          </w:r>
                          <w:r>
                            <w:fldChar w:fldCharType="separate"/>
                          </w:r>
                          <w:r w:rsidR="006C3149">
                            <w:rPr>
                              <w:rStyle w:val="ab"/>
                              <w:noProof/>
                            </w:rPr>
                            <w:t>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LKsgEAAE0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GDrojsRtoDVruaU85sx88qZw35mzEs7GbjfwihrcPidoo3WXUCYpYZYdmVvjN+5WX4qlfqh7/&#10;gu0f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3XLKsgEAAE0DAAAOAAAAAAAAAAAAAAAAAC4CAABkcnMvZTJvRG9jLnhtbFBLAQIt&#10;ABQABgAIAAAAIQAMSvDu1gAAAAUBAAAPAAAAAAAAAAAAAAAAAAwEAABkcnMvZG93bnJldi54bWxQ&#10;SwUGAAAAAAQABADzAAAADwUAAAAA&#10;" filled="f" stroked="f">
              <v:textbox style="mso-fit-shape-to-text:t" inset="0,0,0,0">
                <w:txbxContent>
                  <w:p w:rsidR="003E2E5C" w:rsidRDefault="008B1B74">
                    <w:pPr>
                      <w:pStyle w:val="a7"/>
                      <w:rPr>
                        <w:rStyle w:val="ab"/>
                      </w:rPr>
                    </w:pPr>
                    <w:r>
                      <w:fldChar w:fldCharType="begin"/>
                    </w:r>
                    <w:r>
                      <w:rPr>
                        <w:rStyle w:val="ab"/>
                      </w:rPr>
                      <w:instrText xml:space="preserve">PAGE  </w:instrText>
                    </w:r>
                    <w:r>
                      <w:fldChar w:fldCharType="separate"/>
                    </w:r>
                    <w:r w:rsidR="006C3149">
                      <w:rPr>
                        <w:rStyle w:val="ab"/>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913" w:rsidRDefault="00E35913">
      <w:r>
        <w:separator/>
      </w:r>
    </w:p>
  </w:footnote>
  <w:footnote w:type="continuationSeparator" w:id="0">
    <w:p w:rsidR="00E35913" w:rsidRDefault="00E35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C" w:rsidRDefault="003E2E5C">
    <w:pPr>
      <w:spacing w:line="240" w:lineRule="exac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3B5C02"/>
    <w:multiLevelType w:val="singleLevel"/>
    <w:tmpl w:val="943B5C02"/>
    <w:lvl w:ilvl="0">
      <w:start w:val="6"/>
      <w:numFmt w:val="chineseCounting"/>
      <w:suff w:val="nothing"/>
      <w:lvlText w:val="%1、"/>
      <w:lvlJc w:val="left"/>
      <w:rPr>
        <w:rFonts w:hint="eastAsia"/>
      </w:rPr>
    </w:lvl>
  </w:abstractNum>
  <w:abstractNum w:abstractNumId="1">
    <w:nsid w:val="B04D8E0A"/>
    <w:multiLevelType w:val="multilevel"/>
    <w:tmpl w:val="B04D8E0A"/>
    <w:lvl w:ilvl="0">
      <w:start w:val="1"/>
      <w:numFmt w:val="chineseCounting"/>
      <w:pStyle w:val="14"/>
      <w:suff w:val="nothing"/>
      <w:lvlText w:val="第%1章 "/>
      <w:lvlJc w:val="left"/>
      <w:pPr>
        <w:tabs>
          <w:tab w:val="left" w:pos="0"/>
        </w:tabs>
        <w:ind w:left="0" w:firstLine="0"/>
      </w:pPr>
      <w:rPr>
        <w:rFonts w:ascii="宋体" w:eastAsia="宋体" w:hAnsi="宋体" w:cs="宋体" w:hint="eastAsia"/>
      </w:rPr>
    </w:lvl>
    <w:lvl w:ilvl="1">
      <w:start w:val="1"/>
      <w:numFmt w:val="chineseCounting"/>
      <w:pStyle w:val="15"/>
      <w:suff w:val="nothing"/>
      <w:lvlText w:val="%2、"/>
      <w:lvlJc w:val="left"/>
      <w:pPr>
        <w:ind w:left="0" w:firstLine="0"/>
      </w:pPr>
      <w:rPr>
        <w:rFonts w:ascii="宋体" w:eastAsia="宋体" w:hAnsi="宋体" w:cs="宋体" w:hint="eastAsia"/>
      </w:rPr>
    </w:lvl>
    <w:lvl w:ilvl="2">
      <w:start w:val="1"/>
      <w:numFmt w:val="chineseCounting"/>
      <w:pStyle w:val="16"/>
      <w:suff w:val="nothing"/>
      <w:lvlText w:val="(%3)"/>
      <w:lvlJc w:val="left"/>
      <w:pPr>
        <w:tabs>
          <w:tab w:val="left" w:pos="0"/>
        </w:tabs>
        <w:ind w:left="0" w:firstLine="0"/>
      </w:pPr>
      <w:rPr>
        <w:rFonts w:ascii="宋体" w:eastAsia="宋体" w:hAnsi="宋体" w:cs="宋体" w:hint="eastAsia"/>
      </w:rPr>
    </w:lvl>
    <w:lvl w:ilvl="3">
      <w:start w:val="1"/>
      <w:numFmt w:val="decimal"/>
      <w:pStyle w:val="171"/>
      <w:suff w:val="nothing"/>
      <w:lvlText w:val="%4."/>
      <w:lvlJc w:val="left"/>
      <w:pPr>
        <w:tabs>
          <w:tab w:val="left" w:pos="0"/>
        </w:tabs>
        <w:ind w:left="0" w:firstLine="0"/>
      </w:pPr>
      <w:rPr>
        <w:rFonts w:ascii="宋体" w:eastAsia="宋体" w:hAnsi="宋体" w:cs="宋体" w:hint="eastAsia"/>
      </w:rPr>
    </w:lvl>
    <w:lvl w:ilvl="4">
      <w:start w:val="1"/>
      <w:numFmt w:val="decimal"/>
      <w:suff w:val="nothing"/>
      <w:lvlText w:val="%4.%5"/>
      <w:lvlJc w:val="left"/>
      <w:pPr>
        <w:ind w:left="0" w:firstLine="0"/>
      </w:pPr>
      <w:rPr>
        <w:rFonts w:ascii="宋体" w:eastAsia="宋体" w:hAnsi="宋体" w:cs="宋体" w:hint="eastAsia"/>
      </w:rPr>
    </w:lvl>
    <w:lvl w:ilvl="5">
      <w:start w:val="1"/>
      <w:numFmt w:val="decimal"/>
      <w:suff w:val="nothing"/>
      <w:lvlText w:val="(%6)"/>
      <w:lvlJc w:val="left"/>
      <w:pPr>
        <w:ind w:left="0" w:firstLine="0"/>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
    <w:nsid w:val="C7F53590"/>
    <w:multiLevelType w:val="multilevel"/>
    <w:tmpl w:val="C7F53590"/>
    <w:lvl w:ilvl="0">
      <w:start w:val="1"/>
      <w:numFmt w:val="decimal"/>
      <w:pStyle w:val="091"/>
      <w:suff w:val="nothing"/>
      <w:lvlText w:val="%1."/>
      <w:lvlJc w:val="left"/>
      <w:pPr>
        <w:tabs>
          <w:tab w:val="left" w:pos="420"/>
        </w:tabs>
        <w:ind w:left="0" w:firstLine="0"/>
      </w:pPr>
      <w:rPr>
        <w:rFonts w:ascii="宋体" w:eastAsia="宋体" w:hAnsi="宋体" w:cs="宋体" w:hint="default"/>
      </w:rPr>
    </w:lvl>
    <w:lvl w:ilvl="1">
      <w:start w:val="1"/>
      <w:numFmt w:val="decimal"/>
      <w:pStyle w:val="1011"/>
      <w:suff w:val="nothing"/>
      <w:lvlText w:val="%1.%2"/>
      <w:lvlJc w:val="left"/>
      <w:pPr>
        <w:tabs>
          <w:tab w:val="left" w:pos="420"/>
        </w:tabs>
        <w:ind w:left="0" w:firstLine="0"/>
      </w:pPr>
      <w:rPr>
        <w:rFonts w:ascii="宋体" w:eastAsia="宋体" w:hAnsi="宋体" w:cs="宋体" w:hint="default"/>
      </w:rPr>
    </w:lvl>
    <w:lvl w:ilvl="2">
      <w:start w:val="1"/>
      <w:numFmt w:val="decimal"/>
      <w:pStyle w:val="11111"/>
      <w:suff w:val="nothing"/>
      <w:lvlText w:val="%1.%2.%3"/>
      <w:lvlJc w:val="left"/>
      <w:pPr>
        <w:tabs>
          <w:tab w:val="left" w:pos="420"/>
        </w:tabs>
        <w:ind w:left="0" w:firstLine="0"/>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nsid w:val="CA240A61"/>
    <w:multiLevelType w:val="singleLevel"/>
    <w:tmpl w:val="CA240A61"/>
    <w:lvl w:ilvl="0">
      <w:start w:val="1"/>
      <w:numFmt w:val="chineseCounting"/>
      <w:pStyle w:val="20"/>
      <w:suff w:val="nothing"/>
      <w:lvlText w:val="(%1)"/>
      <w:lvlJc w:val="left"/>
      <w:pPr>
        <w:ind w:left="0" w:firstLine="0"/>
      </w:pPr>
      <w:rPr>
        <w:rFonts w:hint="eastAsia"/>
      </w:rPr>
    </w:lvl>
  </w:abstractNum>
  <w:abstractNum w:abstractNumId="4">
    <w:nsid w:val="E1C6327C"/>
    <w:multiLevelType w:val="multilevel"/>
    <w:tmpl w:val="E1C6327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pStyle w:val="05"/>
      <w:suff w:val="nothing"/>
      <w:lvlText w:val="(%2)"/>
      <w:lvlJc w:val="left"/>
      <w:pPr>
        <w:ind w:left="0" w:firstLine="0"/>
      </w:pPr>
      <w:rPr>
        <w:rFonts w:ascii="宋体" w:eastAsia="宋体" w:hAnsi="宋体" w:cs="宋体" w:hint="eastAsia"/>
      </w:rPr>
    </w:lvl>
    <w:lvl w:ilvl="2">
      <w:start w:val="1"/>
      <w:numFmt w:val="decimal"/>
      <w:pStyle w:val="061"/>
      <w:suff w:val="nothing"/>
      <w:lvlText w:val="%3."/>
      <w:lvlJc w:val="left"/>
      <w:pPr>
        <w:ind w:left="0" w:firstLine="0"/>
      </w:pPr>
      <w:rPr>
        <w:rFonts w:ascii="宋体" w:eastAsia="宋体" w:hAnsi="宋体" w:cs="宋体" w:hint="eastAsia"/>
      </w:rPr>
    </w:lvl>
    <w:lvl w:ilvl="3">
      <w:start w:val="1"/>
      <w:numFmt w:val="decimal"/>
      <w:suff w:val="nothing"/>
      <w:lvlText w:val="%3.%4"/>
      <w:lvlJc w:val="left"/>
      <w:pPr>
        <w:ind w:left="0" w:firstLine="0"/>
      </w:pPr>
      <w:rPr>
        <w:rFonts w:ascii="宋体" w:eastAsia="宋体" w:hAnsi="宋体" w:cs="宋体" w:hint="eastAsia"/>
      </w:rPr>
    </w:lvl>
    <w:lvl w:ilvl="4">
      <w:start w:val="1"/>
      <w:numFmt w:val="decimal"/>
      <w:suff w:val="nothing"/>
      <w:lvlText w:val="(%5)"/>
      <w:lvlJc w:val="left"/>
      <w:pPr>
        <w:ind w:left="0" w:firstLine="0"/>
      </w:pPr>
      <w:rPr>
        <w:rFonts w:ascii="宋体" w:eastAsia="宋体" w:hAnsi="宋体" w:cs="宋体"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5">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1"/>
  </w:num>
  <w:num w:numId="3">
    <w:abstractNumId w:val="4"/>
  </w:num>
  <w:num w:numId="4">
    <w:abstractNumId w:val="3"/>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ODk1ODg1NjliNjNiYzNmYzQyMTVlYmUyYjI4MTcifQ=="/>
  </w:docVars>
  <w:rsids>
    <w:rsidRoot w:val="00AE74D3"/>
    <w:rsid w:val="00040C56"/>
    <w:rsid w:val="000627F6"/>
    <w:rsid w:val="000658EF"/>
    <w:rsid w:val="0008284D"/>
    <w:rsid w:val="00082AA2"/>
    <w:rsid w:val="00124771"/>
    <w:rsid w:val="0015594F"/>
    <w:rsid w:val="001A0264"/>
    <w:rsid w:val="00205597"/>
    <w:rsid w:val="00247CB1"/>
    <w:rsid w:val="002F1DC6"/>
    <w:rsid w:val="00305155"/>
    <w:rsid w:val="00311810"/>
    <w:rsid w:val="003A5774"/>
    <w:rsid w:val="003E2E5C"/>
    <w:rsid w:val="00462819"/>
    <w:rsid w:val="00492C80"/>
    <w:rsid w:val="00503199"/>
    <w:rsid w:val="0052421D"/>
    <w:rsid w:val="00554B9F"/>
    <w:rsid w:val="005B7912"/>
    <w:rsid w:val="005D42C8"/>
    <w:rsid w:val="00671571"/>
    <w:rsid w:val="006C3149"/>
    <w:rsid w:val="006D0D26"/>
    <w:rsid w:val="006D1F88"/>
    <w:rsid w:val="007674BC"/>
    <w:rsid w:val="007C4681"/>
    <w:rsid w:val="007D05F2"/>
    <w:rsid w:val="00813104"/>
    <w:rsid w:val="008B1B74"/>
    <w:rsid w:val="00916CCE"/>
    <w:rsid w:val="00946B42"/>
    <w:rsid w:val="0097650D"/>
    <w:rsid w:val="00977CB5"/>
    <w:rsid w:val="00A04BA7"/>
    <w:rsid w:val="00A12CEB"/>
    <w:rsid w:val="00A3645C"/>
    <w:rsid w:val="00A50A16"/>
    <w:rsid w:val="00A63718"/>
    <w:rsid w:val="00AB3A4C"/>
    <w:rsid w:val="00AE74D3"/>
    <w:rsid w:val="00AF26E7"/>
    <w:rsid w:val="00BF6656"/>
    <w:rsid w:val="00C42A86"/>
    <w:rsid w:val="00C72C95"/>
    <w:rsid w:val="00CA495C"/>
    <w:rsid w:val="00D60503"/>
    <w:rsid w:val="00DC03C2"/>
    <w:rsid w:val="00DF3269"/>
    <w:rsid w:val="00E35913"/>
    <w:rsid w:val="00E40880"/>
    <w:rsid w:val="00E609DD"/>
    <w:rsid w:val="00E94217"/>
    <w:rsid w:val="00EB28E7"/>
    <w:rsid w:val="00EC5C05"/>
    <w:rsid w:val="00F06865"/>
    <w:rsid w:val="00F370F8"/>
    <w:rsid w:val="00F81DBA"/>
    <w:rsid w:val="00FA3381"/>
    <w:rsid w:val="0103164E"/>
    <w:rsid w:val="0112363F"/>
    <w:rsid w:val="01260E98"/>
    <w:rsid w:val="029B042C"/>
    <w:rsid w:val="02C353EE"/>
    <w:rsid w:val="02C65BC7"/>
    <w:rsid w:val="04105376"/>
    <w:rsid w:val="041134D1"/>
    <w:rsid w:val="046046C1"/>
    <w:rsid w:val="04E85DEC"/>
    <w:rsid w:val="051857BA"/>
    <w:rsid w:val="05C32978"/>
    <w:rsid w:val="06782196"/>
    <w:rsid w:val="06EE266D"/>
    <w:rsid w:val="074309F6"/>
    <w:rsid w:val="07773EFF"/>
    <w:rsid w:val="079018D7"/>
    <w:rsid w:val="07D64DA1"/>
    <w:rsid w:val="089D2EA5"/>
    <w:rsid w:val="08C715EF"/>
    <w:rsid w:val="090E0B90"/>
    <w:rsid w:val="0A157CFC"/>
    <w:rsid w:val="0BA90B31"/>
    <w:rsid w:val="0BDA3AEC"/>
    <w:rsid w:val="0C2F0EEE"/>
    <w:rsid w:val="0C8427D5"/>
    <w:rsid w:val="0CD520F0"/>
    <w:rsid w:val="0EC208FB"/>
    <w:rsid w:val="0EC341CA"/>
    <w:rsid w:val="0F2C1D70"/>
    <w:rsid w:val="100A086B"/>
    <w:rsid w:val="1135379F"/>
    <w:rsid w:val="11CA0FCD"/>
    <w:rsid w:val="11F0540F"/>
    <w:rsid w:val="1209015B"/>
    <w:rsid w:val="13B6685B"/>
    <w:rsid w:val="14076907"/>
    <w:rsid w:val="147B4CAB"/>
    <w:rsid w:val="14A466D1"/>
    <w:rsid w:val="15033573"/>
    <w:rsid w:val="152C2A96"/>
    <w:rsid w:val="169B7076"/>
    <w:rsid w:val="18F002B2"/>
    <w:rsid w:val="198331C0"/>
    <w:rsid w:val="1A107009"/>
    <w:rsid w:val="1AFE16EA"/>
    <w:rsid w:val="1BA101BB"/>
    <w:rsid w:val="1C100C3D"/>
    <w:rsid w:val="1D0057BF"/>
    <w:rsid w:val="1D6133EA"/>
    <w:rsid w:val="1D770C4C"/>
    <w:rsid w:val="1D9722A9"/>
    <w:rsid w:val="1E740152"/>
    <w:rsid w:val="1F572E39"/>
    <w:rsid w:val="20B25734"/>
    <w:rsid w:val="227E248B"/>
    <w:rsid w:val="22810FF0"/>
    <w:rsid w:val="22C5736C"/>
    <w:rsid w:val="22D4067E"/>
    <w:rsid w:val="22D42668"/>
    <w:rsid w:val="22D64550"/>
    <w:rsid w:val="23955BCD"/>
    <w:rsid w:val="241F3B68"/>
    <w:rsid w:val="24673260"/>
    <w:rsid w:val="247536F5"/>
    <w:rsid w:val="249500CD"/>
    <w:rsid w:val="251F35BB"/>
    <w:rsid w:val="272C0059"/>
    <w:rsid w:val="274F7761"/>
    <w:rsid w:val="28335AC5"/>
    <w:rsid w:val="28A8200F"/>
    <w:rsid w:val="28A96D09"/>
    <w:rsid w:val="28E079FB"/>
    <w:rsid w:val="294D7E7E"/>
    <w:rsid w:val="295D57CB"/>
    <w:rsid w:val="2999797A"/>
    <w:rsid w:val="299F3359"/>
    <w:rsid w:val="2A1C7A4F"/>
    <w:rsid w:val="2A7D74CC"/>
    <w:rsid w:val="2AF877DA"/>
    <w:rsid w:val="2DE476F6"/>
    <w:rsid w:val="2E422E04"/>
    <w:rsid w:val="2EDA4EED"/>
    <w:rsid w:val="2F0033A1"/>
    <w:rsid w:val="2F022116"/>
    <w:rsid w:val="31F80CA6"/>
    <w:rsid w:val="32316C99"/>
    <w:rsid w:val="32B13B1E"/>
    <w:rsid w:val="33613E2E"/>
    <w:rsid w:val="344B7F38"/>
    <w:rsid w:val="35331ACF"/>
    <w:rsid w:val="353467BA"/>
    <w:rsid w:val="36AD2EE7"/>
    <w:rsid w:val="379320DC"/>
    <w:rsid w:val="381E5E4A"/>
    <w:rsid w:val="38CE5AC2"/>
    <w:rsid w:val="39557F91"/>
    <w:rsid w:val="397C3770"/>
    <w:rsid w:val="39D15481"/>
    <w:rsid w:val="3A330230"/>
    <w:rsid w:val="3A8159CC"/>
    <w:rsid w:val="3AB3270C"/>
    <w:rsid w:val="3B1C7258"/>
    <w:rsid w:val="3BE20B4C"/>
    <w:rsid w:val="3C220E9B"/>
    <w:rsid w:val="3CB9398C"/>
    <w:rsid w:val="3D385C00"/>
    <w:rsid w:val="3E52688B"/>
    <w:rsid w:val="3F32667F"/>
    <w:rsid w:val="3F7117C0"/>
    <w:rsid w:val="3FA806EF"/>
    <w:rsid w:val="3FD2470C"/>
    <w:rsid w:val="405D0923"/>
    <w:rsid w:val="40905D53"/>
    <w:rsid w:val="414601C0"/>
    <w:rsid w:val="415727AF"/>
    <w:rsid w:val="41DC3D83"/>
    <w:rsid w:val="420F3642"/>
    <w:rsid w:val="424A3B7A"/>
    <w:rsid w:val="42877A5F"/>
    <w:rsid w:val="42E3660E"/>
    <w:rsid w:val="446A45CF"/>
    <w:rsid w:val="45976A2D"/>
    <w:rsid w:val="466A3197"/>
    <w:rsid w:val="46BC1EE9"/>
    <w:rsid w:val="46E110B6"/>
    <w:rsid w:val="46F732B1"/>
    <w:rsid w:val="47281A42"/>
    <w:rsid w:val="485E3715"/>
    <w:rsid w:val="48743864"/>
    <w:rsid w:val="48774629"/>
    <w:rsid w:val="489158CA"/>
    <w:rsid w:val="48F86243"/>
    <w:rsid w:val="491B5805"/>
    <w:rsid w:val="497955D6"/>
    <w:rsid w:val="49845D29"/>
    <w:rsid w:val="4A6A5E7A"/>
    <w:rsid w:val="4B1E117A"/>
    <w:rsid w:val="4BA42198"/>
    <w:rsid w:val="4C552557"/>
    <w:rsid w:val="4CC71C2A"/>
    <w:rsid w:val="4CCA5BE9"/>
    <w:rsid w:val="4CD314A1"/>
    <w:rsid w:val="4CD32352"/>
    <w:rsid w:val="4D7163B0"/>
    <w:rsid w:val="4D9113DC"/>
    <w:rsid w:val="4DD54DA5"/>
    <w:rsid w:val="4EBC5D25"/>
    <w:rsid w:val="4F4B26C6"/>
    <w:rsid w:val="50926F7D"/>
    <w:rsid w:val="50DA3A17"/>
    <w:rsid w:val="519D3E2C"/>
    <w:rsid w:val="51C94C21"/>
    <w:rsid w:val="520D7203"/>
    <w:rsid w:val="521E18B7"/>
    <w:rsid w:val="52690ED4"/>
    <w:rsid w:val="52B145C1"/>
    <w:rsid w:val="52D95337"/>
    <w:rsid w:val="537F3277"/>
    <w:rsid w:val="541A79B6"/>
    <w:rsid w:val="560A2348"/>
    <w:rsid w:val="5616545C"/>
    <w:rsid w:val="56AA4457"/>
    <w:rsid w:val="571E0B13"/>
    <w:rsid w:val="57EE718F"/>
    <w:rsid w:val="58B242BD"/>
    <w:rsid w:val="594828CF"/>
    <w:rsid w:val="596925C2"/>
    <w:rsid w:val="5A24333C"/>
    <w:rsid w:val="5A8228E8"/>
    <w:rsid w:val="5AAB75B9"/>
    <w:rsid w:val="5ADE751A"/>
    <w:rsid w:val="5AF42411"/>
    <w:rsid w:val="5B081835"/>
    <w:rsid w:val="5B991B08"/>
    <w:rsid w:val="5BB91CCF"/>
    <w:rsid w:val="5C0A0310"/>
    <w:rsid w:val="5C741C04"/>
    <w:rsid w:val="5D1D4073"/>
    <w:rsid w:val="5D4009F2"/>
    <w:rsid w:val="5D4A1E7A"/>
    <w:rsid w:val="5D6C0CC4"/>
    <w:rsid w:val="5D900C83"/>
    <w:rsid w:val="5DF94171"/>
    <w:rsid w:val="5F1D035A"/>
    <w:rsid w:val="5F526256"/>
    <w:rsid w:val="5F903222"/>
    <w:rsid w:val="603D7FD4"/>
    <w:rsid w:val="604064FB"/>
    <w:rsid w:val="632919C9"/>
    <w:rsid w:val="639C457E"/>
    <w:rsid w:val="64423EE9"/>
    <w:rsid w:val="644D6C45"/>
    <w:rsid w:val="64A817F5"/>
    <w:rsid w:val="64FD3107"/>
    <w:rsid w:val="656E5DB3"/>
    <w:rsid w:val="657A4758"/>
    <w:rsid w:val="657D4B0B"/>
    <w:rsid w:val="65A2780B"/>
    <w:rsid w:val="661F3C2F"/>
    <w:rsid w:val="66CD4071"/>
    <w:rsid w:val="66F25C4F"/>
    <w:rsid w:val="66F3682B"/>
    <w:rsid w:val="670818F0"/>
    <w:rsid w:val="67DA6EF7"/>
    <w:rsid w:val="680415E3"/>
    <w:rsid w:val="6821350A"/>
    <w:rsid w:val="68734D7D"/>
    <w:rsid w:val="687A77AC"/>
    <w:rsid w:val="68A37F33"/>
    <w:rsid w:val="698817D0"/>
    <w:rsid w:val="6A0B2C5C"/>
    <w:rsid w:val="6A7C4ACE"/>
    <w:rsid w:val="6A81077D"/>
    <w:rsid w:val="6C4915BF"/>
    <w:rsid w:val="6C942A6D"/>
    <w:rsid w:val="6CF50B68"/>
    <w:rsid w:val="6DD24A05"/>
    <w:rsid w:val="6E2F1CC9"/>
    <w:rsid w:val="6E565636"/>
    <w:rsid w:val="6EA43ABA"/>
    <w:rsid w:val="6EE3336E"/>
    <w:rsid w:val="6F4F3564"/>
    <w:rsid w:val="6F99251A"/>
    <w:rsid w:val="6FED580B"/>
    <w:rsid w:val="6FFE1AE2"/>
    <w:rsid w:val="70300836"/>
    <w:rsid w:val="70F84783"/>
    <w:rsid w:val="713E3017"/>
    <w:rsid w:val="71B52674"/>
    <w:rsid w:val="72E20588"/>
    <w:rsid w:val="73B40E35"/>
    <w:rsid w:val="73D03795"/>
    <w:rsid w:val="757E5B89"/>
    <w:rsid w:val="765A4E39"/>
    <w:rsid w:val="76636B42"/>
    <w:rsid w:val="76962817"/>
    <w:rsid w:val="76B82ADA"/>
    <w:rsid w:val="77852D2C"/>
    <w:rsid w:val="788C59F0"/>
    <w:rsid w:val="7930263B"/>
    <w:rsid w:val="79346574"/>
    <w:rsid w:val="79B17BC5"/>
    <w:rsid w:val="7BD247DF"/>
    <w:rsid w:val="7C9712F4"/>
    <w:rsid w:val="7CBB76D8"/>
    <w:rsid w:val="7CC25579"/>
    <w:rsid w:val="7CDB08C4"/>
    <w:rsid w:val="7E380C69"/>
    <w:rsid w:val="7E5B35BE"/>
    <w:rsid w:val="7EC30E67"/>
    <w:rsid w:val="7FD840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3C160B9-C8E1-42B4-93F4-E1104816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link w:val="NormalCharacter"/>
    <w:qFormat/>
    <w:pPr>
      <w:widowControl w:val="0"/>
      <w:jc w:val="both"/>
    </w:pPr>
    <w:rPr>
      <w:kern w:val="2"/>
      <w:sz w:val="21"/>
      <w:szCs w:val="21"/>
    </w:rPr>
  </w:style>
  <w:style w:type="paragraph" w:styleId="2">
    <w:name w:val="heading 2"/>
    <w:basedOn w:val="a"/>
    <w:next w:val="a"/>
    <w:uiPriority w:val="99"/>
    <w:qFormat/>
    <w:pPr>
      <w:keepNext/>
      <w:keepLines/>
      <w:tabs>
        <w:tab w:val="left" w:pos="720"/>
      </w:tabs>
      <w:spacing w:before="260" w:after="260" w:line="360" w:lineRule="auto"/>
      <w:jc w:val="center"/>
      <w:outlineLvl w:val="1"/>
    </w:pPr>
    <w:rPr>
      <w:rFonts w:ascii="宋体" w:hAnsi="宋体" w:cs="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tabs>
        <w:tab w:val="left" w:pos="0"/>
      </w:tabs>
      <w:spacing w:after="120"/>
    </w:pPr>
    <w:rPr>
      <w:sz w:val="24"/>
      <w:szCs w:val="24"/>
    </w:rPr>
  </w:style>
  <w:style w:type="paragraph" w:styleId="a4">
    <w:name w:val="annotation text"/>
    <w:basedOn w:val="a"/>
    <w:qFormat/>
    <w:pPr>
      <w:jc w:val="left"/>
    </w:pPr>
  </w:style>
  <w:style w:type="paragraph" w:styleId="a5">
    <w:name w:val="Body Text Indent"/>
    <w:basedOn w:val="a"/>
    <w:qFormat/>
    <w:pPr>
      <w:ind w:firstLine="720"/>
    </w:pPr>
    <w:rPr>
      <w:sz w:val="32"/>
      <w:szCs w:val="20"/>
    </w:rPr>
  </w:style>
  <w:style w:type="paragraph" w:styleId="21">
    <w:name w:val="Body Text Indent 2"/>
    <w:basedOn w:val="a"/>
    <w:uiPriority w:val="99"/>
    <w:qFormat/>
    <w:pPr>
      <w:spacing w:after="120" w:line="480" w:lineRule="auto"/>
      <w:ind w:leftChars="200" w:left="420"/>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adjustRightInd w:val="0"/>
      <w:spacing w:line="240" w:lineRule="atLeast"/>
      <w:jc w:val="left"/>
      <w:textAlignment w:val="baseline"/>
    </w:pPr>
    <w:rPr>
      <w:sz w:val="18"/>
      <w:szCs w:val="18"/>
    </w:rPr>
  </w:style>
  <w:style w:type="paragraph" w:styleId="a8">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style>
  <w:style w:type="paragraph" w:styleId="22">
    <w:name w:val="toc 2"/>
    <w:basedOn w:val="a"/>
    <w:next w:val="a"/>
    <w:qFormat/>
    <w:pPr>
      <w:ind w:leftChars="200" w:left="420"/>
    </w:pPr>
  </w:style>
  <w:style w:type="paragraph" w:styleId="a9">
    <w:name w:val="Normal (Web)"/>
    <w:basedOn w:val="a"/>
    <w:qFormat/>
    <w:pPr>
      <w:jc w:val="left"/>
    </w:pPr>
    <w:rPr>
      <w:rFonts w:ascii="微软雅黑" w:eastAsia="微软雅黑" w:hAnsi="微软雅黑"/>
      <w:color w:val="333333"/>
      <w:kern w:val="0"/>
    </w:rPr>
  </w:style>
  <w:style w:type="table" w:styleId="a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qFormat/>
  </w:style>
  <w:style w:type="character" w:styleId="ac">
    <w:name w:val="FollowedHyperlink"/>
    <w:basedOn w:val="a1"/>
    <w:qFormat/>
    <w:rPr>
      <w:rFonts w:ascii="微软雅黑" w:eastAsia="微软雅黑" w:hAnsi="微软雅黑" w:cs="微软雅黑" w:hint="eastAsia"/>
      <w:color w:val="323232"/>
      <w:sz w:val="21"/>
      <w:szCs w:val="21"/>
      <w:u w:val="none"/>
    </w:rPr>
  </w:style>
  <w:style w:type="character" w:styleId="ad">
    <w:name w:val="Hyperlink"/>
    <w:basedOn w:val="a1"/>
    <w:qFormat/>
    <w:rPr>
      <w:rFonts w:ascii="微软雅黑" w:eastAsia="微软雅黑" w:hAnsi="微软雅黑" w:cs="微软雅黑" w:hint="eastAsia"/>
      <w:color w:val="323232"/>
      <w:sz w:val="21"/>
      <w:szCs w:val="21"/>
      <w:u w:val="none"/>
    </w:rPr>
  </w:style>
  <w:style w:type="paragraph" w:customStyle="1" w:styleId="5">
    <w:name w:val="标题 5（有编号）（绿盟科技）"/>
    <w:basedOn w:val="a"/>
    <w:next w:val="ae"/>
    <w:uiPriority w:val="99"/>
    <w:qFormat/>
    <w:pPr>
      <w:keepNext/>
      <w:keepLines/>
      <w:numPr>
        <w:ilvl w:val="4"/>
        <w:numId w:val="1"/>
      </w:numPr>
      <w:spacing w:before="280" w:after="156" w:line="377" w:lineRule="auto"/>
      <w:outlineLvl w:val="4"/>
    </w:pPr>
    <w:rPr>
      <w:rFonts w:ascii="Arial" w:eastAsia="黑体" w:hAnsi="Arial"/>
      <w:b/>
      <w:sz w:val="24"/>
      <w:szCs w:val="28"/>
    </w:rPr>
  </w:style>
  <w:style w:type="paragraph" w:customStyle="1" w:styleId="ae">
    <w:name w:val="正文（绿盟科技）"/>
    <w:uiPriority w:val="99"/>
    <w:qFormat/>
    <w:pPr>
      <w:spacing w:line="300" w:lineRule="auto"/>
    </w:pPr>
    <w:rPr>
      <w:rFonts w:ascii="Arial" w:hAnsi="Arial" w:cs="黑体"/>
      <w:sz w:val="21"/>
      <w:szCs w:val="21"/>
    </w:rPr>
  </w:style>
  <w:style w:type="paragraph" w:customStyle="1" w:styleId="210">
    <w:name w:val="样式 首行缩进:  2 字符1"/>
    <w:basedOn w:val="a"/>
    <w:uiPriority w:val="99"/>
    <w:qFormat/>
    <w:pPr>
      <w:spacing w:line="400" w:lineRule="exact"/>
      <w:ind w:firstLineChars="200" w:firstLine="200"/>
    </w:pPr>
    <w:rPr>
      <w:sz w:val="24"/>
      <w:szCs w:val="24"/>
    </w:rPr>
  </w:style>
  <w:style w:type="character" w:customStyle="1" w:styleId="Char0">
    <w:name w:val="页眉 Char"/>
    <w:basedOn w:val="a1"/>
    <w:link w:val="a8"/>
    <w:qFormat/>
    <w:rPr>
      <w:kern w:val="2"/>
      <w:sz w:val="18"/>
      <w:szCs w:val="18"/>
    </w:rPr>
  </w:style>
  <w:style w:type="character" w:customStyle="1" w:styleId="Char">
    <w:name w:val="批注框文本 Char"/>
    <w:basedOn w:val="a1"/>
    <w:link w:val="a6"/>
    <w:qFormat/>
    <w:rPr>
      <w:kern w:val="2"/>
      <w:sz w:val="18"/>
      <w:szCs w:val="18"/>
    </w:rPr>
  </w:style>
  <w:style w:type="paragraph" w:customStyle="1" w:styleId="15">
    <w:name w:val="15、“一、”二级标题"/>
    <w:basedOn w:val="a"/>
    <w:qFormat/>
    <w:pPr>
      <w:numPr>
        <w:ilvl w:val="1"/>
        <w:numId w:val="2"/>
      </w:numPr>
      <w:tabs>
        <w:tab w:val="left" w:pos="0"/>
      </w:tabs>
      <w:wordWrap w:val="0"/>
      <w:topLinePunct/>
      <w:ind w:firstLineChars="200" w:firstLine="803"/>
      <w:outlineLvl w:val="1"/>
    </w:pPr>
    <w:rPr>
      <w:rFonts w:ascii="宋体" w:hAnsi="宋体"/>
      <w:b/>
    </w:rPr>
  </w:style>
  <w:style w:type="paragraph" w:customStyle="1" w:styleId="05">
    <w:name w:val="05、“(一)”正文三级标题"/>
    <w:basedOn w:val="a"/>
    <w:qFormat/>
    <w:pPr>
      <w:numPr>
        <w:ilvl w:val="1"/>
        <w:numId w:val="3"/>
      </w:numPr>
      <w:tabs>
        <w:tab w:val="left" w:pos="0"/>
      </w:tabs>
      <w:wordWrap w:val="0"/>
      <w:topLinePunct/>
      <w:ind w:firstLineChars="200" w:firstLine="803"/>
    </w:pPr>
    <w:rPr>
      <w:rFonts w:ascii="宋体" w:hAnsi="宋体"/>
    </w:rPr>
  </w:style>
  <w:style w:type="paragraph" w:customStyle="1" w:styleId="061">
    <w:name w:val="06、“1.”正文四级标题"/>
    <w:basedOn w:val="a"/>
    <w:qFormat/>
    <w:pPr>
      <w:numPr>
        <w:ilvl w:val="2"/>
        <w:numId w:val="3"/>
      </w:numPr>
      <w:tabs>
        <w:tab w:val="left" w:pos="0"/>
      </w:tabs>
      <w:wordWrap w:val="0"/>
      <w:topLinePunct/>
      <w:ind w:firstLineChars="200" w:firstLine="803"/>
    </w:pPr>
    <w:rPr>
      <w:rFonts w:ascii="宋体" w:hAnsi="宋体"/>
      <w:snapToGrid w:val="0"/>
    </w:rPr>
  </w:style>
  <w:style w:type="paragraph" w:customStyle="1" w:styleId="13">
    <w:name w:val="13、表格内居中正文"/>
    <w:basedOn w:val="a"/>
    <w:qFormat/>
    <w:pPr>
      <w:tabs>
        <w:tab w:val="left" w:pos="0"/>
      </w:tabs>
      <w:wordWrap w:val="0"/>
      <w:topLinePunct/>
      <w:spacing w:line="360" w:lineRule="exact"/>
      <w:jc w:val="center"/>
    </w:pPr>
    <w:rPr>
      <w:rFonts w:ascii="宋体" w:hAnsi="宋体"/>
    </w:rPr>
  </w:style>
  <w:style w:type="paragraph" w:customStyle="1" w:styleId="12">
    <w:name w:val="12、表格内左对齐正文"/>
    <w:basedOn w:val="a"/>
    <w:qFormat/>
    <w:pPr>
      <w:tabs>
        <w:tab w:val="left" w:pos="0"/>
      </w:tabs>
      <w:wordWrap w:val="0"/>
      <w:topLinePunct/>
      <w:spacing w:line="360" w:lineRule="exact"/>
      <w:ind w:leftChars="20" w:left="48"/>
    </w:pPr>
    <w:rPr>
      <w:rFonts w:ascii="宋体" w:hAnsi="宋体"/>
      <w:snapToGrid w:val="0"/>
    </w:rPr>
  </w:style>
  <w:style w:type="paragraph" w:customStyle="1" w:styleId="01">
    <w:name w:val="01、普通正文"/>
    <w:basedOn w:val="a"/>
    <w:qFormat/>
    <w:pPr>
      <w:tabs>
        <w:tab w:val="left" w:pos="0"/>
      </w:tabs>
      <w:wordWrap w:val="0"/>
      <w:topLinePunct/>
    </w:pPr>
    <w:rPr>
      <w:rFonts w:ascii="宋体" w:hAnsi="宋体"/>
      <w:snapToGrid w:val="0"/>
    </w:rPr>
  </w:style>
  <w:style w:type="character" w:customStyle="1" w:styleId="NormalCharacter">
    <w:name w:val="NormalCharacter"/>
    <w:qFormat/>
    <w:rPr>
      <w:rFonts w:ascii="Times New Roman" w:eastAsia="宋体" w:hAnsi="Times New Roman" w:cs="Times New Roman"/>
      <w:kern w:val="2"/>
      <w:sz w:val="21"/>
      <w:szCs w:val="21"/>
      <w:lang w:val="en-US" w:eastAsia="zh-CN" w:bidi="ar-SA"/>
    </w:rPr>
  </w:style>
  <w:style w:type="paragraph" w:customStyle="1" w:styleId="179">
    <w:name w:val="179"/>
    <w:basedOn w:val="a"/>
    <w:qFormat/>
    <w:pPr>
      <w:ind w:firstLineChars="200" w:firstLine="420"/>
      <w:textAlignment w:val="baseline"/>
    </w:pPr>
  </w:style>
  <w:style w:type="paragraph" w:customStyle="1" w:styleId="af">
    <w:name w:val="样式"/>
    <w:qFormat/>
    <w:pPr>
      <w:widowControl w:val="0"/>
      <w:autoSpaceDE w:val="0"/>
      <w:autoSpaceDN w:val="0"/>
      <w:adjustRightInd w:val="0"/>
    </w:pPr>
    <w:rPr>
      <w:rFonts w:ascii="Courier New" w:hAnsi="Courier New" w:cs="Courier New"/>
      <w:sz w:val="24"/>
      <w:szCs w:val="24"/>
    </w:rPr>
  </w:style>
  <w:style w:type="paragraph" w:customStyle="1" w:styleId="00">
    <w:name w:val="00、封面正文(与其他内容无关的格式)"/>
    <w:basedOn w:val="a"/>
    <w:qFormat/>
    <w:pPr>
      <w:tabs>
        <w:tab w:val="left" w:pos="0"/>
      </w:tabs>
    </w:pPr>
    <w:rPr>
      <w:rFonts w:ascii="宋体" w:hAnsi="宋体"/>
    </w:rPr>
  </w:style>
  <w:style w:type="paragraph" w:customStyle="1" w:styleId="20">
    <w:name w:val="20、第五章“(一)”三级标题"/>
    <w:basedOn w:val="01"/>
    <w:qFormat/>
    <w:pPr>
      <w:pageBreakBefore/>
      <w:numPr>
        <w:numId w:val="4"/>
      </w:numPr>
      <w:spacing w:beforeLines="50" w:before="50" w:afterLines="50" w:after="50"/>
      <w:jc w:val="center"/>
      <w:outlineLvl w:val="2"/>
    </w:pPr>
    <w:rPr>
      <w:b/>
      <w:sz w:val="28"/>
    </w:rPr>
  </w:style>
  <w:style w:type="paragraph" w:customStyle="1" w:styleId="022">
    <w:name w:val="02、首行缩进2字符正文"/>
    <w:basedOn w:val="a"/>
    <w:qFormat/>
    <w:pPr>
      <w:tabs>
        <w:tab w:val="left" w:pos="0"/>
      </w:tabs>
      <w:wordWrap w:val="0"/>
      <w:topLinePunct/>
      <w:ind w:firstLineChars="200" w:firstLine="480"/>
    </w:pPr>
    <w:rPr>
      <w:rFonts w:ascii="宋体" w:hAnsi="宋体"/>
    </w:rPr>
  </w:style>
  <w:style w:type="paragraph" w:customStyle="1" w:styleId="032">
    <w:name w:val="03、“注：”正文(加粗，首行缩进2字符)"/>
    <w:basedOn w:val="01"/>
    <w:qFormat/>
    <w:pPr>
      <w:ind w:firstLineChars="200" w:firstLine="480"/>
    </w:pPr>
    <w:rPr>
      <w:b/>
    </w:rPr>
  </w:style>
  <w:style w:type="paragraph" w:customStyle="1" w:styleId="171">
    <w:name w:val="17“1.”四级标题"/>
    <w:basedOn w:val="022"/>
    <w:qFormat/>
    <w:pPr>
      <w:numPr>
        <w:ilvl w:val="3"/>
        <w:numId w:val="2"/>
      </w:numPr>
      <w:ind w:firstLine="803"/>
    </w:pPr>
  </w:style>
  <w:style w:type="paragraph" w:customStyle="1" w:styleId="14">
    <w:name w:val="14、“第一章”一级标题"/>
    <w:basedOn w:val="01"/>
    <w:qFormat/>
    <w:pPr>
      <w:numPr>
        <w:numId w:val="2"/>
      </w:numPr>
      <w:spacing w:beforeLines="50" w:before="50" w:afterLines="50" w:after="50"/>
      <w:jc w:val="center"/>
      <w:outlineLvl w:val="0"/>
    </w:pPr>
    <w:rPr>
      <w:b/>
      <w:sz w:val="36"/>
    </w:rPr>
  </w:style>
  <w:style w:type="paragraph" w:customStyle="1" w:styleId="091">
    <w:name w:val="09、“1.”表格内一级标题"/>
    <w:basedOn w:val="a"/>
    <w:qFormat/>
    <w:pPr>
      <w:numPr>
        <w:numId w:val="5"/>
      </w:numPr>
      <w:tabs>
        <w:tab w:val="left" w:pos="0"/>
      </w:tabs>
      <w:wordWrap w:val="0"/>
      <w:topLinePunct/>
      <w:spacing w:line="360" w:lineRule="exact"/>
      <w:ind w:leftChars="20" w:left="48"/>
    </w:pPr>
    <w:rPr>
      <w:rFonts w:ascii="宋体" w:hAnsi="宋体"/>
      <w:snapToGrid w:val="0"/>
    </w:rPr>
  </w:style>
  <w:style w:type="paragraph" w:customStyle="1" w:styleId="1011">
    <w:name w:val="10、“1.1”表格内二级标题"/>
    <w:basedOn w:val="a"/>
    <w:qFormat/>
    <w:pPr>
      <w:numPr>
        <w:ilvl w:val="1"/>
        <w:numId w:val="5"/>
      </w:numPr>
      <w:tabs>
        <w:tab w:val="left" w:pos="0"/>
      </w:tabs>
      <w:wordWrap w:val="0"/>
      <w:topLinePunct/>
      <w:spacing w:line="360" w:lineRule="exact"/>
      <w:ind w:leftChars="20" w:left="48"/>
    </w:pPr>
    <w:rPr>
      <w:rFonts w:ascii="宋体" w:hAnsi="宋体"/>
      <w:snapToGrid w:val="0"/>
    </w:rPr>
  </w:style>
  <w:style w:type="paragraph" w:customStyle="1" w:styleId="11111">
    <w:name w:val="11、“1.1.1”表格内三级标题"/>
    <w:basedOn w:val="a"/>
    <w:qFormat/>
    <w:pPr>
      <w:numPr>
        <w:ilvl w:val="2"/>
        <w:numId w:val="5"/>
      </w:numPr>
      <w:tabs>
        <w:tab w:val="left" w:pos="0"/>
      </w:tabs>
      <w:wordWrap w:val="0"/>
      <w:topLinePunct/>
      <w:spacing w:line="360" w:lineRule="exact"/>
      <w:ind w:leftChars="20" w:left="48"/>
    </w:pPr>
    <w:rPr>
      <w:rFonts w:ascii="宋体" w:hAnsi="宋体"/>
      <w:snapToGrid w:val="0"/>
    </w:rPr>
  </w:style>
  <w:style w:type="paragraph" w:customStyle="1" w:styleId="16">
    <w:name w:val="16、“(一)”三级标题"/>
    <w:basedOn w:val="01"/>
    <w:qFormat/>
    <w:pPr>
      <w:numPr>
        <w:ilvl w:val="2"/>
        <w:numId w:val="2"/>
      </w:numPr>
      <w:ind w:firstLineChars="200" w:firstLine="803"/>
      <w:outlineLvl w:val="2"/>
    </w:pPr>
    <w:rPr>
      <w:b/>
    </w:rPr>
  </w:style>
  <w:style w:type="paragraph" w:customStyle="1" w:styleId="null3">
    <w:name w:val="null3"/>
    <w:autoRedefine/>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1515</Words>
  <Characters>8639</Characters>
  <Application>Microsoft Office Word</Application>
  <DocSecurity>0</DocSecurity>
  <Lines>71</Lines>
  <Paragraphs>20</Paragraphs>
  <ScaleCrop>false</ScaleCrop>
  <Company>微软中国</Company>
  <LinksUpToDate>false</LinksUpToDate>
  <CharactersWithSpaces>10134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2025-09-22T08:00:00Z</cp:lastPrinted>
  <dcterms:created xsi:type="dcterms:W3CDTF">2019-04-25T03:55:00Z</dcterms:created>
  <dcterms:modified xsi:type="dcterms:W3CDTF">2025-09-23T08:21:00Z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221FCD199A7C46058CF86C22E86EF55C_13</vt:lpwstr>
  </property>
  <property fmtid="{D5CDD505-2E9C-101B-9397-08002B2CF9AE}" pid="4" name="KSOTemplateDocerSaveRecord">
    <vt:lpwstr>eyJoZGlkIjoiMzY0Mzg4MDgwMmUwN2NiNTMwMjc0OWU1MzY3NTQ3YTQiLCJ1c2VySWQiOiI1ODI5NTQ2NzMifQ==</vt:lpwstr>
  </property>
</Properties>
</file>