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国标黑体" w:hAnsi="国标黑体" w:eastAsia="国标黑体" w:cs="国标黑体"/>
          <w:sz w:val="44"/>
        </w:rPr>
      </w:pPr>
      <w:bookmarkStart w:id="0" w:name="_GoBack"/>
      <w:r>
        <w:rPr>
          <w:rFonts w:hint="eastAsia" w:ascii="国标黑体" w:hAnsi="国标黑体" w:eastAsia="国标黑体" w:cs="国标黑体"/>
          <w:sz w:val="44"/>
        </w:rPr>
        <w:t>四川省宜宾监狱</w:t>
      </w:r>
    </w:p>
    <w:p>
      <w:pPr>
        <w:spacing w:line="500" w:lineRule="exact"/>
        <w:jc w:val="center"/>
        <w:rPr>
          <w:rFonts w:hint="eastAsia" w:ascii="国标仿宋-GB/T 2312" w:hAnsi="国标仿宋-GB/T 2312" w:eastAsia="国标仿宋-GB/T 2312" w:cs="国标仿宋-GB/T 2312"/>
          <w:sz w:val="44"/>
        </w:rPr>
      </w:pPr>
      <w:r>
        <w:rPr>
          <w:rFonts w:hint="eastAsia" w:ascii="国标黑体" w:hAnsi="国标黑体" w:eastAsia="国标黑体" w:cs="国标黑体"/>
          <w:sz w:val="44"/>
        </w:rPr>
        <w:t>报请减刑建议书</w:t>
      </w:r>
    </w:p>
    <w:p>
      <w:pPr>
        <w:spacing w:line="460" w:lineRule="exact"/>
        <w:jc w:val="center"/>
        <w:rPr>
          <w:rFonts w:hint="eastAsia" w:ascii="国标仿宋-GB/T 2312" w:hAnsi="国标仿宋-GB/T 2312" w:eastAsia="国标仿宋-GB/T 2312" w:cs="国标仿宋-GB/T 2312"/>
          <w:sz w:val="32"/>
        </w:rPr>
      </w:pPr>
    </w:p>
    <w:p>
      <w:pPr>
        <w:spacing w:line="460" w:lineRule="exact"/>
        <w:jc w:val="right"/>
        <w:rPr>
          <w:rFonts w:hint="eastAsia" w:ascii="国标仿宋-GB/T 2312" w:hAnsi="国标仿宋-GB/T 2312" w:eastAsia="国标仿宋-GB/T 2312" w:cs="国标仿宋-GB/T 2312"/>
          <w:sz w:val="32"/>
        </w:rPr>
      </w:pPr>
      <w:r>
        <w:rPr>
          <w:rFonts w:hint="eastAsia" w:ascii="国标仿宋-GB/T 2312" w:hAnsi="国标仿宋-GB/T 2312" w:eastAsia="国标仿宋-GB/T 2312" w:cs="国标仿宋-GB/T 2312"/>
          <w:sz w:val="32"/>
        </w:rPr>
        <w:t>（202</w:t>
      </w:r>
      <w:r>
        <w:rPr>
          <w:rFonts w:hint="eastAsia" w:ascii="国标仿宋-GB/T 2312" w:hAnsi="国标仿宋-GB/T 2312" w:eastAsia="国标仿宋-GB/T 2312" w:cs="国标仿宋-GB/T 2312"/>
          <w:sz w:val="32"/>
          <w:lang w:val="en-US" w:eastAsia="zh-CN"/>
        </w:rPr>
        <w:t>5</w:t>
      </w:r>
      <w:r>
        <w:rPr>
          <w:rFonts w:hint="eastAsia" w:ascii="国标仿宋-GB/T 2312" w:hAnsi="国标仿宋-GB/T 2312" w:eastAsia="国标仿宋-GB/T 2312" w:cs="国标仿宋-GB/T 2312"/>
          <w:sz w:val="32"/>
        </w:rPr>
        <w:t>）宜监减字第</w:t>
      </w:r>
      <w:r>
        <w:rPr>
          <w:rFonts w:hint="eastAsia" w:ascii="国标仿宋-GB/T 2312" w:hAnsi="国标仿宋-GB/T 2312" w:eastAsia="国标仿宋-GB/T 2312" w:cs="国标仿宋-GB/T 2312"/>
          <w:sz w:val="32"/>
          <w:lang w:val="en-US" w:eastAsia="zh-CN"/>
        </w:rPr>
        <w:t>144</w:t>
      </w:r>
      <w:r>
        <w:rPr>
          <w:rFonts w:hint="eastAsia" w:ascii="国标仿宋-GB/T 2312" w:hAnsi="国标仿宋-GB/T 2312" w:eastAsia="国标仿宋-GB/T 2312" w:cs="国标仿宋-GB/T 2312"/>
          <w:sz w:val="32"/>
        </w:rPr>
        <w:fldChar w:fldCharType="begin"/>
      </w:r>
      <w:r>
        <w:rPr>
          <w:rFonts w:hint="eastAsia" w:ascii="国标仿宋-GB/T 2312" w:hAnsi="国标仿宋-GB/T 2312" w:eastAsia="国标仿宋-GB/T 2312" w:cs="国标仿宋-GB/T 2312"/>
          <w:sz w:val="32"/>
        </w:rPr>
        <w:instrText xml:space="preserve"> MERGEFIELD 减刑字号 </w:instrText>
      </w:r>
      <w:r>
        <w:rPr>
          <w:rFonts w:hint="eastAsia" w:ascii="国标仿宋-GB/T 2312" w:hAnsi="国标仿宋-GB/T 2312" w:eastAsia="国标仿宋-GB/T 2312" w:cs="国标仿宋-GB/T 2312"/>
          <w:sz w:val="32"/>
        </w:rPr>
        <w:fldChar w:fldCharType="separate"/>
      </w:r>
      <w:r>
        <w:rPr>
          <w:rFonts w:hint="eastAsia" w:ascii="国标仿宋-GB/T 2312" w:hAnsi="国标仿宋-GB/T 2312" w:eastAsia="国标仿宋-GB/T 2312" w:cs="国标仿宋-GB/T 2312"/>
          <w:sz w:val="32"/>
        </w:rPr>
        <w:fldChar w:fldCharType="end"/>
      </w:r>
      <w:r>
        <w:rPr>
          <w:rFonts w:hint="eastAsia" w:ascii="国标仿宋-GB/T 2312" w:hAnsi="国标仿宋-GB/T 2312" w:eastAsia="国标仿宋-GB/T 2312" w:cs="国标仿宋-GB/T 2312"/>
          <w:sz w:val="32"/>
        </w:rPr>
        <w:t>号</w:t>
      </w:r>
    </w:p>
    <w:p>
      <w:pPr>
        <w:spacing w:line="460" w:lineRule="exact"/>
        <w:ind w:firstLine="645"/>
        <w:rPr>
          <w:rFonts w:hint="eastAsia" w:ascii="国标仿宋-GB/T 2312" w:hAnsi="国标仿宋-GB/T 2312" w:eastAsia="国标仿宋-GB/T 2312" w:cs="国标仿宋-GB/T 2312"/>
          <w:sz w:val="32"/>
        </w:rPr>
      </w:pPr>
      <w:r>
        <w:rPr>
          <w:rFonts w:hint="eastAsia" w:ascii="国标仿宋-GB/T 2312" w:hAnsi="国标仿宋-GB/T 2312" w:eastAsia="国标仿宋-GB/T 2312" w:cs="国标仿宋-GB/T 2312"/>
          <w:sz w:val="32"/>
        </w:rPr>
        <w:t>罪犯</w:t>
      </w:r>
      <w:r>
        <w:rPr>
          <w:rFonts w:hint="eastAsia" w:ascii="国标仿宋-GB/T 2312" w:hAnsi="国标仿宋-GB/T 2312" w:eastAsia="国标仿宋-GB/T 2312" w:cs="国标仿宋-GB/T 2312"/>
          <w:sz w:val="32"/>
        </w:rPr>
        <w:fldChar w:fldCharType="begin"/>
      </w:r>
      <w:r>
        <w:rPr>
          <w:rFonts w:hint="eastAsia" w:ascii="国标仿宋-GB/T 2312" w:hAnsi="国标仿宋-GB/T 2312" w:eastAsia="国标仿宋-GB/T 2312" w:cs="国标仿宋-GB/T 2312"/>
          <w:sz w:val="32"/>
        </w:rPr>
        <w:instrText xml:space="preserve"> MERGEFIELD "姓__名" </w:instrText>
      </w:r>
      <w:r>
        <w:rPr>
          <w:rFonts w:hint="eastAsia" w:ascii="国标仿宋-GB/T 2312" w:hAnsi="国标仿宋-GB/T 2312" w:eastAsia="国标仿宋-GB/T 2312" w:cs="国标仿宋-GB/T 2312"/>
          <w:sz w:val="32"/>
        </w:rPr>
        <w:fldChar w:fldCharType="separate"/>
      </w:r>
      <w:r>
        <w:rPr>
          <w:rFonts w:hint="eastAsia" w:ascii="国标仿宋-GB/T 2312" w:hAnsi="国标仿宋-GB/T 2312" w:eastAsia="国标仿宋-GB/T 2312" w:cs="国标仿宋-GB/T 2312"/>
          <w:sz w:val="32"/>
        </w:rPr>
        <w:t>梅强</w:t>
      </w:r>
      <w:r>
        <w:rPr>
          <w:rFonts w:hint="eastAsia" w:ascii="国标仿宋-GB/T 2312" w:hAnsi="国标仿宋-GB/T 2312" w:eastAsia="国标仿宋-GB/T 2312" w:cs="国标仿宋-GB/T 2312"/>
          <w:sz w:val="32"/>
        </w:rPr>
        <w:fldChar w:fldCharType="end"/>
      </w:r>
      <w:r>
        <w:rPr>
          <w:rFonts w:hint="eastAsia" w:ascii="国标仿宋-GB/T 2312" w:hAnsi="国标仿宋-GB/T 2312" w:eastAsia="国标仿宋-GB/T 2312" w:cs="国标仿宋-GB/T 2312"/>
          <w:sz w:val="32"/>
        </w:rPr>
        <w:t>，男，</w:t>
      </w:r>
      <w:r>
        <w:rPr>
          <w:rFonts w:hint="eastAsia" w:ascii="国标仿宋-GB/T 2312" w:hAnsi="国标仿宋-GB/T 2312" w:eastAsia="国标仿宋-GB/T 2312" w:cs="国标仿宋-GB/T 2312"/>
          <w:sz w:val="32"/>
        </w:rPr>
        <w:fldChar w:fldCharType="begin"/>
      </w:r>
      <w:r>
        <w:rPr>
          <w:rFonts w:hint="eastAsia" w:ascii="国标仿宋-GB/T 2312" w:hAnsi="国标仿宋-GB/T 2312" w:eastAsia="国标仿宋-GB/T 2312" w:cs="国标仿宋-GB/T 2312"/>
          <w:sz w:val="32"/>
        </w:rPr>
        <w:instrText xml:space="preserve"> MERGEFIELD  出生日期 \@ YYYY年M月D日 </w:instrText>
      </w:r>
      <w:r>
        <w:rPr>
          <w:rFonts w:hint="eastAsia" w:ascii="国标仿宋-GB/T 2312" w:hAnsi="国标仿宋-GB/T 2312" w:eastAsia="国标仿宋-GB/T 2312" w:cs="国标仿宋-GB/T 2312"/>
          <w:sz w:val="32"/>
        </w:rPr>
        <w:fldChar w:fldCharType="separate"/>
      </w:r>
      <w:r>
        <w:rPr>
          <w:rFonts w:hint="eastAsia" w:ascii="国标仿宋-GB/T 2312" w:hAnsi="国标仿宋-GB/T 2312" w:eastAsia="国标仿宋-GB/T 2312" w:cs="国标仿宋-GB/T 2312"/>
          <w:sz w:val="32"/>
        </w:rPr>
        <w:t>1984年1月24日</w:t>
      </w:r>
      <w:r>
        <w:rPr>
          <w:rFonts w:hint="eastAsia" w:ascii="国标仿宋-GB/T 2312" w:hAnsi="国标仿宋-GB/T 2312" w:eastAsia="国标仿宋-GB/T 2312" w:cs="国标仿宋-GB/T 2312"/>
          <w:sz w:val="32"/>
        </w:rPr>
        <w:fldChar w:fldCharType="end"/>
      </w:r>
      <w:r>
        <w:rPr>
          <w:rFonts w:hint="eastAsia" w:ascii="国标仿宋-GB/T 2312" w:hAnsi="国标仿宋-GB/T 2312" w:eastAsia="国标仿宋-GB/T 2312" w:cs="国标仿宋-GB/T 2312"/>
          <w:sz w:val="32"/>
        </w:rPr>
        <w:t>出生，</w:t>
      </w:r>
      <w:r>
        <w:rPr>
          <w:rFonts w:hint="eastAsia" w:ascii="国标仿宋-GB/T 2312" w:hAnsi="国标仿宋-GB/T 2312" w:eastAsia="国标仿宋-GB/T 2312" w:cs="国标仿宋-GB/T 2312"/>
          <w:sz w:val="32"/>
        </w:rPr>
        <w:fldChar w:fldCharType="begin"/>
      </w:r>
      <w:r>
        <w:rPr>
          <w:rFonts w:hint="eastAsia" w:ascii="国标仿宋-GB/T 2312" w:hAnsi="国标仿宋-GB/T 2312" w:eastAsia="国标仿宋-GB/T 2312" w:cs="国标仿宋-GB/T 2312"/>
          <w:sz w:val="32"/>
        </w:rPr>
        <w:instrText xml:space="preserve"> MERGEFIELD 民族 </w:instrText>
      </w:r>
      <w:r>
        <w:rPr>
          <w:rFonts w:hint="eastAsia" w:ascii="国标仿宋-GB/T 2312" w:hAnsi="国标仿宋-GB/T 2312" w:eastAsia="国标仿宋-GB/T 2312" w:cs="国标仿宋-GB/T 2312"/>
          <w:sz w:val="32"/>
        </w:rPr>
        <w:fldChar w:fldCharType="separate"/>
      </w:r>
      <w:r>
        <w:rPr>
          <w:rFonts w:hint="eastAsia" w:ascii="国标仿宋-GB/T 2312" w:hAnsi="国标仿宋-GB/T 2312" w:eastAsia="国标仿宋-GB/T 2312" w:cs="国标仿宋-GB/T 2312"/>
          <w:sz w:val="32"/>
        </w:rPr>
        <w:t>汉族</w:t>
      </w:r>
      <w:r>
        <w:rPr>
          <w:rFonts w:hint="eastAsia" w:ascii="国标仿宋-GB/T 2312" w:hAnsi="国标仿宋-GB/T 2312" w:eastAsia="国标仿宋-GB/T 2312" w:cs="国标仿宋-GB/T 2312"/>
          <w:sz w:val="32"/>
        </w:rPr>
        <w:fldChar w:fldCharType="end"/>
      </w:r>
      <w:r>
        <w:rPr>
          <w:rFonts w:hint="eastAsia" w:ascii="国标仿宋-GB/T 2312" w:hAnsi="国标仿宋-GB/T 2312" w:eastAsia="国标仿宋-GB/T 2312" w:cs="国标仿宋-GB/T 2312"/>
          <w:sz w:val="32"/>
          <w:lang w:eastAsia="zh-CN"/>
        </w:rPr>
        <w:t>，</w:t>
      </w:r>
      <w:r>
        <w:rPr>
          <w:rFonts w:hint="eastAsia" w:ascii="国标仿宋-GB/T 2312" w:hAnsi="国标仿宋-GB/T 2312" w:eastAsia="国标仿宋-GB/T 2312" w:cs="国标仿宋-GB/T 2312"/>
          <w:sz w:val="32"/>
        </w:rPr>
        <w:fldChar w:fldCharType="begin"/>
      </w:r>
      <w:r>
        <w:rPr>
          <w:rFonts w:hint="eastAsia" w:ascii="国标仿宋-GB/T 2312" w:hAnsi="国标仿宋-GB/T 2312" w:eastAsia="国标仿宋-GB/T 2312" w:cs="国标仿宋-GB/T 2312"/>
          <w:sz w:val="32"/>
        </w:rPr>
        <w:instrText xml:space="preserve"> MERGEFIELD "捕前
文化" </w:instrText>
      </w:r>
      <w:r>
        <w:rPr>
          <w:rFonts w:hint="eastAsia" w:ascii="国标仿宋-GB/T 2312" w:hAnsi="国标仿宋-GB/T 2312" w:eastAsia="国标仿宋-GB/T 2312" w:cs="国标仿宋-GB/T 2312"/>
          <w:sz w:val="32"/>
        </w:rPr>
        <w:fldChar w:fldCharType="separate"/>
      </w:r>
      <w:r>
        <w:rPr>
          <w:rFonts w:hint="eastAsia" w:ascii="国标仿宋-GB/T 2312" w:hAnsi="国标仿宋-GB/T 2312" w:eastAsia="国标仿宋-GB/T 2312" w:cs="国标仿宋-GB/T 2312"/>
          <w:sz w:val="32"/>
        </w:rPr>
        <w:t>初中</w:t>
      </w:r>
      <w:r>
        <w:rPr>
          <w:rFonts w:hint="eastAsia" w:ascii="国标仿宋-GB/T 2312" w:hAnsi="国标仿宋-GB/T 2312" w:eastAsia="国标仿宋-GB/T 2312" w:cs="国标仿宋-GB/T 2312"/>
          <w:sz w:val="32"/>
        </w:rPr>
        <w:fldChar w:fldCharType="end"/>
      </w:r>
      <w:r>
        <w:rPr>
          <w:rFonts w:hint="eastAsia" w:ascii="国标仿宋-GB/T 2312" w:hAnsi="国标仿宋-GB/T 2312" w:eastAsia="国标仿宋-GB/T 2312" w:cs="国标仿宋-GB/T 2312"/>
          <w:sz w:val="32"/>
        </w:rPr>
        <w:fldChar w:fldCharType="begin"/>
      </w:r>
      <w:r>
        <w:rPr>
          <w:rFonts w:hint="eastAsia" w:ascii="国标仿宋-GB/T 2312" w:hAnsi="国标仿宋-GB/T 2312" w:eastAsia="国标仿宋-GB/T 2312" w:cs="国标仿宋-GB/T 2312"/>
          <w:sz w:val="32"/>
        </w:rPr>
        <w:instrText xml:space="preserve"> MERGEFIELD 文化 </w:instrText>
      </w:r>
      <w:r>
        <w:rPr>
          <w:rFonts w:hint="eastAsia" w:ascii="国标仿宋-GB/T 2312" w:hAnsi="国标仿宋-GB/T 2312" w:eastAsia="国标仿宋-GB/T 2312" w:cs="国标仿宋-GB/T 2312"/>
          <w:sz w:val="32"/>
        </w:rPr>
        <w:fldChar w:fldCharType="separate"/>
      </w:r>
      <w:r>
        <w:rPr>
          <w:rFonts w:hint="eastAsia" w:ascii="国标仿宋-GB/T 2312" w:hAnsi="国标仿宋-GB/T 2312" w:eastAsia="国标仿宋-GB/T 2312" w:cs="国标仿宋-GB/T 2312"/>
          <w:sz w:val="32"/>
        </w:rPr>
        <w:t>文化</w:t>
      </w:r>
      <w:r>
        <w:rPr>
          <w:rFonts w:hint="eastAsia" w:ascii="国标仿宋-GB/T 2312" w:hAnsi="国标仿宋-GB/T 2312" w:eastAsia="国标仿宋-GB/T 2312" w:cs="国标仿宋-GB/T 2312"/>
          <w:sz w:val="32"/>
        </w:rPr>
        <w:fldChar w:fldCharType="end"/>
      </w:r>
      <w:r>
        <w:rPr>
          <w:rFonts w:hint="eastAsia" w:ascii="国标仿宋-GB/T 2312" w:hAnsi="国标仿宋-GB/T 2312" w:eastAsia="国标仿宋-GB/T 2312" w:cs="国标仿宋-GB/T 2312"/>
          <w:sz w:val="32"/>
        </w:rPr>
        <w:t>，</w:t>
      </w:r>
      <w:r>
        <w:rPr>
          <w:rFonts w:hint="eastAsia" w:ascii="国标仿宋-GB/T 2312" w:hAnsi="国标仿宋-GB/T 2312" w:eastAsia="国标仿宋-GB/T 2312" w:cs="国标仿宋-GB/T 2312"/>
          <w:sz w:val="32"/>
          <w:lang w:eastAsia="zh-CN"/>
        </w:rPr>
        <w:t>无业，</w:t>
      </w:r>
      <w:r>
        <w:rPr>
          <w:rFonts w:hint="eastAsia" w:ascii="国标仿宋-GB/T 2312" w:hAnsi="国标仿宋-GB/T 2312" w:eastAsia="国标仿宋-GB/T 2312" w:cs="国标仿宋-GB/T 2312"/>
          <w:sz w:val="32"/>
        </w:rPr>
        <w:t>原户籍所在地：</w:t>
      </w:r>
      <w:r>
        <w:rPr>
          <w:rFonts w:hint="eastAsia" w:ascii="国标仿宋-GB/T 2312" w:hAnsi="国标仿宋-GB/T 2312" w:eastAsia="国标仿宋-GB/T 2312" w:cs="国标仿宋-GB/T 2312"/>
          <w:sz w:val="32"/>
        </w:rPr>
        <w:fldChar w:fldCharType="begin"/>
      </w:r>
      <w:r>
        <w:rPr>
          <w:rFonts w:hint="eastAsia" w:ascii="国标仿宋-GB/T 2312" w:hAnsi="国标仿宋-GB/T 2312" w:eastAsia="国标仿宋-GB/T 2312" w:cs="国标仿宋-GB/T 2312"/>
          <w:sz w:val="32"/>
        </w:rPr>
        <w:instrText xml:space="preserve"> MERGEFIELD "籍__贯" </w:instrText>
      </w:r>
      <w:r>
        <w:rPr>
          <w:rFonts w:hint="eastAsia" w:ascii="国标仿宋-GB/T 2312" w:hAnsi="国标仿宋-GB/T 2312" w:eastAsia="国标仿宋-GB/T 2312" w:cs="国标仿宋-GB/T 2312"/>
          <w:sz w:val="32"/>
        </w:rPr>
        <w:fldChar w:fldCharType="separate"/>
      </w:r>
      <w:r>
        <w:rPr>
          <w:rFonts w:hint="eastAsia" w:ascii="国标仿宋-GB/T 2312" w:hAnsi="国标仿宋-GB/T 2312" w:eastAsia="国标仿宋-GB/T 2312" w:cs="国标仿宋-GB/T 2312"/>
          <w:sz w:val="32"/>
        </w:rPr>
        <w:t>四川省</w:t>
      </w:r>
      <w:r>
        <w:rPr>
          <w:rFonts w:hint="eastAsia" w:ascii="国标仿宋-GB/T 2312" w:hAnsi="国标仿宋-GB/T 2312" w:eastAsia="国标仿宋-GB/T 2312" w:cs="国标仿宋-GB/T 2312"/>
          <w:sz w:val="32"/>
          <w:lang w:eastAsia="zh-CN"/>
        </w:rPr>
        <w:t>泸州市</w:t>
      </w:r>
      <w:r>
        <w:rPr>
          <w:rFonts w:hint="eastAsia" w:ascii="国标仿宋-GB/T 2312" w:hAnsi="国标仿宋-GB/T 2312" w:eastAsia="国标仿宋-GB/T 2312" w:cs="国标仿宋-GB/T 2312"/>
          <w:sz w:val="32"/>
        </w:rPr>
        <w:t>叙永县</w:t>
      </w:r>
      <w:r>
        <w:rPr>
          <w:rFonts w:hint="eastAsia" w:ascii="国标仿宋-GB/T 2312" w:hAnsi="国标仿宋-GB/T 2312" w:eastAsia="国标仿宋-GB/T 2312" w:cs="国标仿宋-GB/T 2312"/>
          <w:sz w:val="32"/>
        </w:rPr>
        <w:fldChar w:fldCharType="end"/>
      </w:r>
      <w:r>
        <w:rPr>
          <w:rFonts w:hint="eastAsia" w:ascii="国标仿宋-GB/T 2312" w:hAnsi="国标仿宋-GB/T 2312" w:eastAsia="国标仿宋-GB/T 2312" w:cs="国标仿宋-GB/T 2312"/>
          <w:sz w:val="32"/>
        </w:rPr>
        <w:t>。现在四川省宜宾监狱二监区服刑。</w:t>
      </w:r>
    </w:p>
    <w:p>
      <w:pPr>
        <w:spacing w:line="460" w:lineRule="exact"/>
        <w:ind w:firstLine="645"/>
        <w:rPr>
          <w:rFonts w:hint="eastAsia" w:ascii="国标仿宋-GB/T 2312" w:hAnsi="国标仿宋-GB/T 2312" w:eastAsia="国标仿宋-GB/T 2312" w:cs="国标仿宋-GB/T 2312"/>
          <w:sz w:val="32"/>
        </w:rPr>
      </w:pPr>
      <w:r>
        <w:rPr>
          <w:rFonts w:hint="eastAsia" w:ascii="国标仿宋-GB/T 2312" w:hAnsi="国标仿宋-GB/T 2312" w:eastAsia="国标仿宋-GB/T 2312" w:cs="国标仿宋-GB/T 2312"/>
          <w:sz w:val="32"/>
        </w:rPr>
        <w:fldChar w:fldCharType="begin"/>
      </w:r>
      <w:r>
        <w:rPr>
          <w:rFonts w:hint="eastAsia" w:ascii="国标仿宋-GB/T 2312" w:hAnsi="国标仿宋-GB/T 2312" w:eastAsia="国标仿宋-GB/T 2312" w:cs="国标仿宋-GB/T 2312"/>
          <w:sz w:val="32"/>
        </w:rPr>
        <w:instrText xml:space="preserve"> MERGEFIELD 前科劣迹 </w:instrText>
      </w:r>
      <w:r>
        <w:rPr>
          <w:rFonts w:hint="eastAsia" w:ascii="国标仿宋-GB/T 2312" w:hAnsi="国标仿宋-GB/T 2312" w:eastAsia="国标仿宋-GB/T 2312" w:cs="国标仿宋-GB/T 2312"/>
          <w:sz w:val="32"/>
        </w:rPr>
        <w:fldChar w:fldCharType="separate"/>
      </w:r>
      <w:r>
        <w:rPr>
          <w:rFonts w:hint="eastAsia" w:ascii="国标仿宋-GB/T 2312" w:hAnsi="国标仿宋-GB/T 2312" w:eastAsia="国标仿宋-GB/T 2312" w:cs="国标仿宋-GB/T 2312"/>
          <w:sz w:val="32"/>
        </w:rPr>
        <w:t>罪犯梅强于2015年4月20日因盗窃罪和掩饰、隐瞒犯罪所得罪被判处有期徒刑一年一个月，2015年6月16日刑满释放。</w:t>
      </w:r>
      <w:r>
        <w:rPr>
          <w:rFonts w:hint="eastAsia" w:ascii="国标仿宋-GB/T 2312" w:hAnsi="国标仿宋-GB/T 2312" w:eastAsia="国标仿宋-GB/T 2312" w:cs="国标仿宋-GB/T 2312"/>
          <w:sz w:val="32"/>
        </w:rPr>
        <w:fldChar w:fldCharType="end"/>
      </w:r>
      <w:r>
        <w:rPr>
          <w:rFonts w:hint="eastAsia" w:ascii="国标仿宋-GB/T 2312" w:hAnsi="国标仿宋-GB/T 2312" w:eastAsia="国标仿宋-GB/T 2312" w:cs="国标仿宋-GB/T 2312"/>
          <w:sz w:val="32"/>
        </w:rPr>
        <w:t>因</w:t>
      </w:r>
      <w:r>
        <w:rPr>
          <w:rFonts w:hint="eastAsia" w:ascii="国标仿宋-GB/T 2312" w:hAnsi="国标仿宋-GB/T 2312" w:eastAsia="国标仿宋-GB/T 2312" w:cs="国标仿宋-GB/T 2312"/>
          <w:sz w:val="32"/>
        </w:rPr>
        <w:fldChar w:fldCharType="begin"/>
      </w:r>
      <w:r>
        <w:rPr>
          <w:rFonts w:hint="eastAsia" w:ascii="国标仿宋-GB/T 2312" w:hAnsi="国标仿宋-GB/T 2312" w:eastAsia="国标仿宋-GB/T 2312" w:cs="国标仿宋-GB/T 2312"/>
          <w:sz w:val="32"/>
        </w:rPr>
        <w:instrText xml:space="preserve"> MERGEFIELD 一审罪名 </w:instrText>
      </w:r>
      <w:r>
        <w:rPr>
          <w:rFonts w:hint="eastAsia" w:ascii="国标仿宋-GB/T 2312" w:hAnsi="国标仿宋-GB/T 2312" w:eastAsia="国标仿宋-GB/T 2312" w:cs="国标仿宋-GB/T 2312"/>
          <w:sz w:val="32"/>
        </w:rPr>
        <w:fldChar w:fldCharType="separate"/>
      </w:r>
      <w:r>
        <w:rPr>
          <w:rFonts w:hint="eastAsia" w:ascii="国标仿宋-GB/T 2312" w:hAnsi="国标仿宋-GB/T 2312" w:eastAsia="国标仿宋-GB/T 2312" w:cs="国标仿宋-GB/T 2312"/>
          <w:sz w:val="32"/>
        </w:rPr>
        <w:t>贩卖毒品罪</w:t>
      </w:r>
      <w:r>
        <w:rPr>
          <w:rFonts w:hint="eastAsia" w:ascii="国标仿宋-GB/T 2312" w:hAnsi="国标仿宋-GB/T 2312" w:eastAsia="国标仿宋-GB/T 2312" w:cs="国标仿宋-GB/T 2312"/>
          <w:sz w:val="32"/>
        </w:rPr>
        <w:fldChar w:fldCharType="end"/>
      </w:r>
      <w:r>
        <w:rPr>
          <w:rFonts w:hint="eastAsia" w:ascii="国标仿宋-GB/T 2312" w:hAnsi="国标仿宋-GB/T 2312" w:eastAsia="国标仿宋-GB/T 2312" w:cs="国标仿宋-GB/T 2312"/>
          <w:sz w:val="32"/>
          <w:lang w:eastAsia="zh-CN"/>
        </w:rPr>
        <w:t>，</w:t>
      </w:r>
      <w:r>
        <w:rPr>
          <w:rFonts w:hint="eastAsia" w:ascii="国标仿宋-GB/T 2312" w:hAnsi="国标仿宋-GB/T 2312" w:eastAsia="国标仿宋-GB/T 2312" w:cs="国标仿宋-GB/T 2312"/>
          <w:sz w:val="32"/>
        </w:rPr>
        <w:t>经</w:t>
      </w:r>
      <w:r>
        <w:rPr>
          <w:rFonts w:hint="eastAsia" w:ascii="国标仿宋-GB/T 2312" w:hAnsi="国标仿宋-GB/T 2312" w:eastAsia="国标仿宋-GB/T 2312" w:cs="国标仿宋-GB/T 2312"/>
          <w:sz w:val="32"/>
        </w:rPr>
        <w:fldChar w:fldCharType="begin"/>
      </w:r>
      <w:r>
        <w:rPr>
          <w:rFonts w:hint="eastAsia" w:ascii="国标仿宋-GB/T 2312" w:hAnsi="国标仿宋-GB/T 2312" w:eastAsia="国标仿宋-GB/T 2312" w:cs="国标仿宋-GB/T 2312"/>
          <w:sz w:val="32"/>
        </w:rPr>
        <w:instrText xml:space="preserve"> MERGEFIELD 一审判决法院 </w:instrText>
      </w:r>
      <w:r>
        <w:rPr>
          <w:rFonts w:hint="eastAsia" w:ascii="国标仿宋-GB/T 2312" w:hAnsi="国标仿宋-GB/T 2312" w:eastAsia="国标仿宋-GB/T 2312" w:cs="国标仿宋-GB/T 2312"/>
          <w:sz w:val="32"/>
        </w:rPr>
        <w:fldChar w:fldCharType="separate"/>
      </w:r>
      <w:r>
        <w:rPr>
          <w:rFonts w:hint="eastAsia" w:ascii="国标仿宋-GB/T 2312" w:hAnsi="国标仿宋-GB/T 2312" w:eastAsia="国标仿宋-GB/T 2312" w:cs="国标仿宋-GB/T 2312"/>
          <w:sz w:val="32"/>
        </w:rPr>
        <w:t>四川省泸州市中级人民法院</w:t>
      </w:r>
      <w:r>
        <w:rPr>
          <w:rFonts w:hint="eastAsia" w:ascii="国标仿宋-GB/T 2312" w:hAnsi="国标仿宋-GB/T 2312" w:eastAsia="国标仿宋-GB/T 2312" w:cs="国标仿宋-GB/T 2312"/>
          <w:sz w:val="32"/>
        </w:rPr>
        <w:fldChar w:fldCharType="end"/>
      </w:r>
      <w:r>
        <w:rPr>
          <w:rFonts w:hint="eastAsia" w:ascii="国标仿宋-GB/T 2312" w:hAnsi="国标仿宋-GB/T 2312" w:eastAsia="国标仿宋-GB/T 2312" w:cs="国标仿宋-GB/T 2312"/>
          <w:sz w:val="32"/>
        </w:rPr>
        <w:t>于</w:t>
      </w:r>
      <w:r>
        <w:rPr>
          <w:rFonts w:hint="eastAsia" w:ascii="国标仿宋-GB/T 2312" w:hAnsi="国标仿宋-GB/T 2312" w:eastAsia="国标仿宋-GB/T 2312" w:cs="国标仿宋-GB/T 2312"/>
          <w:sz w:val="32"/>
        </w:rPr>
        <w:fldChar w:fldCharType="begin"/>
      </w:r>
      <w:r>
        <w:rPr>
          <w:rFonts w:hint="eastAsia" w:ascii="国标仿宋-GB/T 2312" w:hAnsi="国标仿宋-GB/T 2312" w:eastAsia="国标仿宋-GB/T 2312" w:cs="国标仿宋-GB/T 2312"/>
          <w:sz w:val="32"/>
        </w:rPr>
        <w:instrText xml:space="preserve"> MERGEFIELD  一审判决时间 \@ YYYY年M月D日 </w:instrText>
      </w:r>
      <w:r>
        <w:rPr>
          <w:rFonts w:hint="eastAsia" w:ascii="国标仿宋-GB/T 2312" w:hAnsi="国标仿宋-GB/T 2312" w:eastAsia="国标仿宋-GB/T 2312" w:cs="国标仿宋-GB/T 2312"/>
          <w:sz w:val="32"/>
        </w:rPr>
        <w:fldChar w:fldCharType="separate"/>
      </w:r>
      <w:r>
        <w:rPr>
          <w:rFonts w:hint="eastAsia" w:ascii="国标仿宋-GB/T 2312" w:hAnsi="国标仿宋-GB/T 2312" w:eastAsia="国标仿宋-GB/T 2312" w:cs="国标仿宋-GB/T 2312"/>
          <w:sz w:val="32"/>
        </w:rPr>
        <w:t>2021年12月6日</w:t>
      </w:r>
      <w:r>
        <w:rPr>
          <w:rFonts w:hint="eastAsia" w:ascii="国标仿宋-GB/T 2312" w:hAnsi="国标仿宋-GB/T 2312" w:eastAsia="国标仿宋-GB/T 2312" w:cs="国标仿宋-GB/T 2312"/>
          <w:sz w:val="32"/>
        </w:rPr>
        <w:fldChar w:fldCharType="end"/>
      </w:r>
      <w:r>
        <w:rPr>
          <w:rFonts w:hint="eastAsia" w:ascii="国标仿宋-GB/T 2312" w:hAnsi="国标仿宋-GB/T 2312" w:eastAsia="国标仿宋-GB/T 2312" w:cs="国标仿宋-GB/T 2312"/>
          <w:sz w:val="32"/>
        </w:rPr>
        <w:t>以</w:t>
      </w:r>
      <w:r>
        <w:rPr>
          <w:rFonts w:hint="eastAsia" w:ascii="国标仿宋-GB/T 2312" w:hAnsi="国标仿宋-GB/T 2312" w:eastAsia="国标仿宋-GB/T 2312" w:cs="国标仿宋-GB/T 2312"/>
          <w:sz w:val="32"/>
        </w:rPr>
        <w:fldChar w:fldCharType="begin"/>
      </w:r>
      <w:r>
        <w:rPr>
          <w:rFonts w:hint="eastAsia" w:ascii="国标仿宋-GB/T 2312" w:hAnsi="国标仿宋-GB/T 2312" w:eastAsia="国标仿宋-GB/T 2312" w:cs="国标仿宋-GB/T 2312"/>
          <w:sz w:val="32"/>
        </w:rPr>
        <w:instrText xml:space="preserve"> MERGEFIELD 一审判决字号 </w:instrText>
      </w:r>
      <w:r>
        <w:rPr>
          <w:rFonts w:hint="eastAsia" w:ascii="国标仿宋-GB/T 2312" w:hAnsi="国标仿宋-GB/T 2312" w:eastAsia="国标仿宋-GB/T 2312" w:cs="国标仿宋-GB/T 2312"/>
          <w:sz w:val="32"/>
        </w:rPr>
        <w:fldChar w:fldCharType="separate"/>
      </w:r>
      <w:r>
        <w:rPr>
          <w:rFonts w:hint="eastAsia" w:ascii="国标仿宋-GB/T 2312" w:hAnsi="国标仿宋-GB/T 2312" w:eastAsia="国标仿宋-GB/T 2312" w:cs="国标仿宋-GB/T 2312"/>
          <w:sz w:val="32"/>
        </w:rPr>
        <w:t>(2021)川05刑初11号刑事判决</w:t>
      </w:r>
      <w:r>
        <w:rPr>
          <w:rFonts w:hint="eastAsia" w:ascii="国标仿宋-GB/T 2312" w:hAnsi="国标仿宋-GB/T 2312" w:eastAsia="国标仿宋-GB/T 2312" w:cs="国标仿宋-GB/T 2312"/>
          <w:sz w:val="32"/>
        </w:rPr>
        <w:fldChar w:fldCharType="end"/>
      </w:r>
      <w:r>
        <w:rPr>
          <w:rFonts w:hint="eastAsia" w:ascii="国标仿宋-GB/T 2312" w:hAnsi="国标仿宋-GB/T 2312" w:eastAsia="国标仿宋-GB/T 2312" w:cs="国标仿宋-GB/T 2312"/>
          <w:sz w:val="32"/>
        </w:rPr>
        <w:t>书判处</w:t>
      </w:r>
      <w:r>
        <w:rPr>
          <w:rFonts w:hint="eastAsia" w:ascii="国标仿宋-GB/T 2312" w:hAnsi="国标仿宋-GB/T 2312" w:eastAsia="国标仿宋-GB/T 2312" w:cs="国标仿宋-GB/T 2312"/>
          <w:sz w:val="32"/>
        </w:rPr>
        <w:fldChar w:fldCharType="begin"/>
      </w:r>
      <w:r>
        <w:rPr>
          <w:rFonts w:hint="eastAsia" w:ascii="国标仿宋-GB/T 2312" w:hAnsi="国标仿宋-GB/T 2312" w:eastAsia="国标仿宋-GB/T 2312" w:cs="国标仿宋-GB/T 2312"/>
          <w:sz w:val="32"/>
        </w:rPr>
        <w:instrText xml:space="preserve"> MERGEFIELD 一审刑期 </w:instrText>
      </w:r>
      <w:r>
        <w:rPr>
          <w:rFonts w:hint="eastAsia" w:ascii="国标仿宋-GB/T 2312" w:hAnsi="国标仿宋-GB/T 2312" w:eastAsia="国标仿宋-GB/T 2312" w:cs="国标仿宋-GB/T 2312"/>
          <w:sz w:val="32"/>
        </w:rPr>
        <w:fldChar w:fldCharType="separate"/>
      </w:r>
      <w:r>
        <w:rPr>
          <w:rFonts w:hint="eastAsia" w:ascii="国标仿宋-GB/T 2312" w:hAnsi="国标仿宋-GB/T 2312" w:eastAsia="国标仿宋-GB/T 2312" w:cs="国标仿宋-GB/T 2312"/>
          <w:sz w:val="32"/>
        </w:rPr>
        <w:t>死刑，缓期二年执行</w:t>
      </w:r>
      <w:r>
        <w:rPr>
          <w:rFonts w:hint="eastAsia" w:ascii="国标仿宋-GB/T 2312" w:hAnsi="国标仿宋-GB/T 2312" w:eastAsia="国标仿宋-GB/T 2312" w:cs="国标仿宋-GB/T 2312"/>
          <w:sz w:val="32"/>
        </w:rPr>
        <w:fldChar w:fldCharType="end"/>
      </w:r>
      <w:r>
        <w:rPr>
          <w:rFonts w:hint="eastAsia" w:ascii="国标仿宋-GB/T 2312" w:hAnsi="国标仿宋-GB/T 2312" w:eastAsia="国标仿宋-GB/T 2312" w:cs="国标仿宋-GB/T 2312"/>
          <w:sz w:val="32"/>
        </w:rPr>
        <w:fldChar w:fldCharType="begin"/>
      </w:r>
      <w:r>
        <w:rPr>
          <w:rFonts w:hint="eastAsia" w:ascii="国标仿宋-GB/T 2312" w:hAnsi="国标仿宋-GB/T 2312" w:eastAsia="国标仿宋-GB/T 2312" w:cs="国标仿宋-GB/T 2312"/>
          <w:sz w:val="32"/>
        </w:rPr>
        <w:instrText xml:space="preserve"> MERGEFIELD  一审有剥政  \* MERGEFORMAT </w:instrText>
      </w:r>
      <w:r>
        <w:rPr>
          <w:rFonts w:hint="eastAsia" w:ascii="国标仿宋-GB/T 2312" w:hAnsi="国标仿宋-GB/T 2312" w:eastAsia="国标仿宋-GB/T 2312" w:cs="国标仿宋-GB/T 2312"/>
          <w:sz w:val="32"/>
        </w:rPr>
        <w:fldChar w:fldCharType="separate"/>
      </w:r>
      <w:r>
        <w:rPr>
          <w:rFonts w:hint="eastAsia" w:ascii="国标仿宋-GB/T 2312" w:hAnsi="国标仿宋-GB/T 2312" w:eastAsia="国标仿宋-GB/T 2312" w:cs="国标仿宋-GB/T 2312"/>
          <w:sz w:val="32"/>
        </w:rPr>
        <w:t>，</w:t>
      </w:r>
      <w:r>
        <w:rPr>
          <w:rFonts w:hint="eastAsia" w:ascii="国标仿宋-GB/T 2312" w:hAnsi="国标仿宋-GB/T 2312" w:eastAsia="国标仿宋-GB/T 2312" w:cs="国标仿宋-GB/T 2312"/>
          <w:sz w:val="32"/>
        </w:rPr>
        <w:fldChar w:fldCharType="end"/>
      </w:r>
      <w:r>
        <w:rPr>
          <w:rFonts w:hint="eastAsia" w:ascii="国标仿宋-GB/T 2312" w:hAnsi="国标仿宋-GB/T 2312" w:eastAsia="国标仿宋-GB/T 2312" w:cs="国标仿宋-GB/T 2312"/>
          <w:sz w:val="32"/>
        </w:rPr>
        <w:fldChar w:fldCharType="begin"/>
      </w:r>
      <w:r>
        <w:rPr>
          <w:rFonts w:hint="eastAsia" w:ascii="国标仿宋-GB/T 2312" w:hAnsi="国标仿宋-GB/T 2312" w:eastAsia="国标仿宋-GB/T 2312" w:cs="国标仿宋-GB/T 2312"/>
          <w:sz w:val="32"/>
        </w:rPr>
        <w:instrText xml:space="preserve"> MERGEFIELD 一审附加剥夺政治权利 </w:instrText>
      </w:r>
      <w:r>
        <w:rPr>
          <w:rFonts w:hint="eastAsia" w:ascii="国标仿宋-GB/T 2312" w:hAnsi="国标仿宋-GB/T 2312" w:eastAsia="国标仿宋-GB/T 2312" w:cs="国标仿宋-GB/T 2312"/>
          <w:sz w:val="32"/>
        </w:rPr>
        <w:fldChar w:fldCharType="separate"/>
      </w:r>
      <w:r>
        <w:rPr>
          <w:rFonts w:hint="eastAsia" w:ascii="国标仿宋-GB/T 2312" w:hAnsi="国标仿宋-GB/T 2312" w:eastAsia="国标仿宋-GB/T 2312" w:cs="国标仿宋-GB/T 2312"/>
          <w:sz w:val="32"/>
        </w:rPr>
        <w:t>剥夺政治权利终身</w:t>
      </w:r>
      <w:r>
        <w:rPr>
          <w:rFonts w:hint="eastAsia" w:ascii="国标仿宋-GB/T 2312" w:hAnsi="国标仿宋-GB/T 2312" w:eastAsia="国标仿宋-GB/T 2312" w:cs="国标仿宋-GB/T 2312"/>
          <w:sz w:val="32"/>
        </w:rPr>
        <w:fldChar w:fldCharType="end"/>
      </w:r>
      <w:r>
        <w:rPr>
          <w:rFonts w:hint="eastAsia" w:ascii="国标仿宋-GB/T 2312" w:hAnsi="国标仿宋-GB/T 2312" w:eastAsia="国标仿宋-GB/T 2312" w:cs="国标仿宋-GB/T 2312"/>
          <w:sz w:val="32"/>
        </w:rPr>
        <w:fldChar w:fldCharType="begin"/>
      </w:r>
      <w:r>
        <w:rPr>
          <w:rFonts w:hint="eastAsia" w:ascii="国标仿宋-GB/T 2312" w:hAnsi="国标仿宋-GB/T 2312" w:eastAsia="国标仿宋-GB/T 2312" w:cs="国标仿宋-GB/T 2312"/>
          <w:sz w:val="32"/>
        </w:rPr>
        <w:instrText xml:space="preserve"> MERGEFIELD 一审有罚金或民事赔偿 </w:instrText>
      </w:r>
      <w:r>
        <w:rPr>
          <w:rFonts w:hint="eastAsia" w:ascii="国标仿宋-GB/T 2312" w:hAnsi="国标仿宋-GB/T 2312" w:eastAsia="国标仿宋-GB/T 2312" w:cs="国标仿宋-GB/T 2312"/>
          <w:sz w:val="32"/>
        </w:rPr>
        <w:fldChar w:fldCharType="separate"/>
      </w:r>
      <w:r>
        <w:rPr>
          <w:rFonts w:hint="eastAsia" w:ascii="国标仿宋-GB/T 2312" w:hAnsi="国标仿宋-GB/T 2312" w:eastAsia="国标仿宋-GB/T 2312" w:cs="国标仿宋-GB/T 2312"/>
          <w:sz w:val="32"/>
        </w:rPr>
        <w:t>，并处</w:t>
      </w:r>
      <w:r>
        <w:rPr>
          <w:rFonts w:hint="eastAsia" w:ascii="国标仿宋-GB/T 2312" w:hAnsi="国标仿宋-GB/T 2312" w:eastAsia="国标仿宋-GB/T 2312" w:cs="国标仿宋-GB/T 2312"/>
          <w:sz w:val="32"/>
        </w:rPr>
        <w:fldChar w:fldCharType="end"/>
      </w:r>
      <w:r>
        <w:rPr>
          <w:rFonts w:hint="eastAsia" w:ascii="国标仿宋-GB/T 2312" w:hAnsi="国标仿宋-GB/T 2312" w:eastAsia="国标仿宋-GB/T 2312" w:cs="国标仿宋-GB/T 2312"/>
          <w:sz w:val="32"/>
        </w:rPr>
        <w:fldChar w:fldCharType="begin"/>
      </w:r>
      <w:r>
        <w:rPr>
          <w:rFonts w:hint="eastAsia" w:ascii="国标仿宋-GB/T 2312" w:hAnsi="国标仿宋-GB/T 2312" w:eastAsia="国标仿宋-GB/T 2312" w:cs="国标仿宋-GB/T 2312"/>
          <w:sz w:val="32"/>
        </w:rPr>
        <w:instrText xml:space="preserve"> MERGEFIELD 一审罚金 </w:instrText>
      </w:r>
      <w:r>
        <w:rPr>
          <w:rFonts w:hint="eastAsia" w:ascii="国标仿宋-GB/T 2312" w:hAnsi="国标仿宋-GB/T 2312" w:eastAsia="国标仿宋-GB/T 2312" w:cs="国标仿宋-GB/T 2312"/>
          <w:sz w:val="32"/>
        </w:rPr>
        <w:fldChar w:fldCharType="separate"/>
      </w:r>
      <w:r>
        <w:rPr>
          <w:rFonts w:hint="eastAsia" w:ascii="国标仿宋-GB/T 2312" w:hAnsi="国标仿宋-GB/T 2312" w:eastAsia="国标仿宋-GB/T 2312" w:cs="国标仿宋-GB/T 2312"/>
          <w:sz w:val="32"/>
        </w:rPr>
        <w:t>没收个人全部财产</w:t>
      </w:r>
      <w:r>
        <w:rPr>
          <w:rFonts w:hint="eastAsia" w:ascii="国标仿宋-GB/T 2312" w:hAnsi="国标仿宋-GB/T 2312" w:eastAsia="国标仿宋-GB/T 2312" w:cs="国标仿宋-GB/T 2312"/>
          <w:sz w:val="32"/>
          <w:lang w:eastAsia="zh-CN"/>
        </w:rPr>
        <w:t>，</w:t>
      </w:r>
      <w:r>
        <w:rPr>
          <w:rFonts w:hint="eastAsia" w:ascii="国标仿宋-GB/T 2312" w:hAnsi="国标仿宋-GB/T 2312" w:eastAsia="国标仿宋-GB/T 2312" w:cs="国标仿宋-GB/T 2312"/>
          <w:sz w:val="32"/>
        </w:rPr>
        <w:t>对各被告人违法所得依法予以追缴</w:t>
      </w:r>
      <w:r>
        <w:rPr>
          <w:rFonts w:hint="eastAsia" w:ascii="国标仿宋-GB/T 2312" w:hAnsi="国标仿宋-GB/T 2312" w:eastAsia="国标仿宋-GB/T 2312" w:cs="国标仿宋-GB/T 2312"/>
          <w:sz w:val="32"/>
        </w:rPr>
        <w:fldChar w:fldCharType="end"/>
      </w:r>
      <w:r>
        <w:rPr>
          <w:rFonts w:hint="eastAsia" w:ascii="国标仿宋-GB/T 2312" w:hAnsi="国标仿宋-GB/T 2312" w:eastAsia="国标仿宋-GB/T 2312" w:cs="国标仿宋-GB/T 2312"/>
          <w:sz w:val="32"/>
        </w:rPr>
        <w:fldChar w:fldCharType="begin"/>
      </w:r>
      <w:r>
        <w:rPr>
          <w:rFonts w:hint="eastAsia" w:ascii="国标仿宋-GB/T 2312" w:hAnsi="国标仿宋-GB/T 2312" w:eastAsia="国标仿宋-GB/T 2312" w:cs="国标仿宋-GB/T 2312"/>
          <w:sz w:val="32"/>
        </w:rPr>
        <w:instrText xml:space="preserve"> MERGEFIELD "和" </w:instrText>
      </w:r>
      <w:r>
        <w:rPr>
          <w:rFonts w:hint="eastAsia" w:ascii="国标仿宋-GB/T 2312" w:hAnsi="国标仿宋-GB/T 2312" w:eastAsia="国标仿宋-GB/T 2312" w:cs="国标仿宋-GB/T 2312"/>
          <w:sz w:val="32"/>
        </w:rPr>
        <w:fldChar w:fldCharType="separate"/>
      </w:r>
      <w:r>
        <w:rPr>
          <w:rFonts w:hint="eastAsia" w:ascii="国标仿宋-GB/T 2312" w:hAnsi="国标仿宋-GB/T 2312" w:eastAsia="国标仿宋-GB/T 2312" w:cs="国标仿宋-GB/T 2312"/>
          <w:sz w:val="32"/>
        </w:rPr>
        <w:fldChar w:fldCharType="end"/>
      </w:r>
      <w:r>
        <w:rPr>
          <w:rFonts w:hint="eastAsia" w:ascii="国标仿宋-GB/T 2312" w:hAnsi="国标仿宋-GB/T 2312" w:eastAsia="国标仿宋-GB/T 2312" w:cs="国标仿宋-GB/T 2312"/>
          <w:sz w:val="32"/>
        </w:rPr>
        <w:fldChar w:fldCharType="begin"/>
      </w:r>
      <w:r>
        <w:rPr>
          <w:rFonts w:hint="eastAsia" w:ascii="国标仿宋-GB/T 2312" w:hAnsi="国标仿宋-GB/T 2312" w:eastAsia="国标仿宋-GB/T 2312" w:cs="国标仿宋-GB/T 2312"/>
          <w:sz w:val="32"/>
        </w:rPr>
        <w:instrText xml:space="preserve"> MERGEFIELD 一审民事赔偿 </w:instrText>
      </w:r>
      <w:r>
        <w:rPr>
          <w:rFonts w:hint="eastAsia" w:ascii="国标仿宋-GB/T 2312" w:hAnsi="国标仿宋-GB/T 2312" w:eastAsia="国标仿宋-GB/T 2312" w:cs="国标仿宋-GB/T 2312"/>
          <w:sz w:val="32"/>
        </w:rPr>
        <w:fldChar w:fldCharType="separate"/>
      </w:r>
      <w:r>
        <w:rPr>
          <w:rFonts w:hint="eastAsia" w:ascii="国标仿宋-GB/T 2312" w:hAnsi="国标仿宋-GB/T 2312" w:eastAsia="国标仿宋-GB/T 2312" w:cs="国标仿宋-GB/T 2312"/>
          <w:sz w:val="32"/>
        </w:rPr>
        <w:fldChar w:fldCharType="end"/>
      </w:r>
      <w:r>
        <w:rPr>
          <w:rFonts w:hint="eastAsia" w:ascii="国标仿宋-GB/T 2312" w:hAnsi="国标仿宋-GB/T 2312" w:eastAsia="国标仿宋-GB/T 2312" w:cs="国标仿宋-GB/T 2312"/>
          <w:sz w:val="32"/>
        </w:rPr>
        <w:t>。</w:t>
      </w:r>
      <w:r>
        <w:rPr>
          <w:rFonts w:hint="eastAsia" w:ascii="国标仿宋-GB/T 2312" w:hAnsi="国标仿宋-GB/T 2312" w:eastAsia="国标仿宋-GB/T 2312" w:cs="国标仿宋-GB/T 2312"/>
          <w:sz w:val="32"/>
        </w:rPr>
        <w:fldChar w:fldCharType="begin"/>
      </w:r>
      <w:r>
        <w:rPr>
          <w:rFonts w:hint="eastAsia" w:ascii="国标仿宋-GB/T 2312" w:hAnsi="国标仿宋-GB/T 2312" w:eastAsia="国标仿宋-GB/T 2312" w:cs="国标仿宋-GB/T 2312"/>
          <w:sz w:val="32"/>
        </w:rPr>
        <w:instrText xml:space="preserve"> MERGEFIELD "上诉或复核" </w:instrText>
      </w:r>
      <w:r>
        <w:rPr>
          <w:rFonts w:hint="eastAsia" w:ascii="国标仿宋-GB/T 2312" w:hAnsi="国标仿宋-GB/T 2312" w:eastAsia="国标仿宋-GB/T 2312" w:cs="国标仿宋-GB/T 2312"/>
          <w:sz w:val="32"/>
        </w:rPr>
        <w:fldChar w:fldCharType="separate"/>
      </w:r>
      <w:r>
        <w:rPr>
          <w:rFonts w:hint="eastAsia" w:ascii="国标仿宋-GB/T 2312" w:hAnsi="国标仿宋-GB/T 2312" w:eastAsia="国标仿宋-GB/T 2312" w:cs="国标仿宋-GB/T 2312"/>
          <w:sz w:val="32"/>
        </w:rPr>
        <w:t>被告人梅强及同案</w:t>
      </w:r>
      <w:r>
        <w:rPr>
          <w:rFonts w:hint="eastAsia" w:ascii="国标仿宋-GB/T 2312" w:hAnsi="国标仿宋-GB/T 2312" w:eastAsia="国标仿宋-GB/T 2312" w:cs="国标仿宋-GB/T 2312"/>
          <w:sz w:val="32"/>
          <w:lang w:eastAsia="zh-CN"/>
        </w:rPr>
        <w:t>犯</w:t>
      </w:r>
      <w:r>
        <w:rPr>
          <w:rFonts w:hint="eastAsia" w:ascii="国标仿宋-GB/T 2312" w:hAnsi="国标仿宋-GB/T 2312" w:eastAsia="国标仿宋-GB/T 2312" w:cs="国标仿宋-GB/T 2312"/>
          <w:sz w:val="32"/>
        </w:rPr>
        <w:t>不服判决提起上诉，</w:t>
      </w:r>
      <w:r>
        <w:rPr>
          <w:rFonts w:hint="eastAsia" w:ascii="国标仿宋-GB/T 2312" w:hAnsi="国标仿宋-GB/T 2312" w:eastAsia="国标仿宋-GB/T 2312" w:cs="国标仿宋-GB/T 2312"/>
          <w:sz w:val="32"/>
        </w:rPr>
        <w:fldChar w:fldCharType="end"/>
      </w:r>
      <w:r>
        <w:rPr>
          <w:rFonts w:hint="eastAsia" w:ascii="国标仿宋-GB/T 2312" w:hAnsi="国标仿宋-GB/T 2312" w:eastAsia="国标仿宋-GB/T 2312" w:cs="国标仿宋-GB/T 2312"/>
          <w:sz w:val="32"/>
        </w:rPr>
        <w:fldChar w:fldCharType="begin"/>
      </w:r>
      <w:r>
        <w:rPr>
          <w:rFonts w:hint="eastAsia" w:ascii="国标仿宋-GB/T 2312" w:hAnsi="国标仿宋-GB/T 2312" w:eastAsia="国标仿宋-GB/T 2312" w:cs="国标仿宋-GB/T 2312"/>
          <w:sz w:val="32"/>
        </w:rPr>
        <w:instrText xml:space="preserve"> MERGEFIELD ，经 </w:instrText>
      </w:r>
      <w:r>
        <w:rPr>
          <w:rFonts w:hint="eastAsia" w:ascii="国标仿宋-GB/T 2312" w:hAnsi="国标仿宋-GB/T 2312" w:eastAsia="国标仿宋-GB/T 2312" w:cs="国标仿宋-GB/T 2312"/>
          <w:sz w:val="32"/>
        </w:rPr>
        <w:fldChar w:fldCharType="separate"/>
      </w:r>
      <w:r>
        <w:rPr>
          <w:rFonts w:hint="eastAsia" w:ascii="国标仿宋-GB/T 2312" w:hAnsi="国标仿宋-GB/T 2312" w:eastAsia="国标仿宋-GB/T 2312" w:cs="国标仿宋-GB/T 2312"/>
          <w:sz w:val="32"/>
        </w:rPr>
        <w:t>经</w:t>
      </w:r>
      <w:r>
        <w:rPr>
          <w:rFonts w:hint="eastAsia" w:ascii="国标仿宋-GB/T 2312" w:hAnsi="国标仿宋-GB/T 2312" w:eastAsia="国标仿宋-GB/T 2312" w:cs="国标仿宋-GB/T 2312"/>
          <w:sz w:val="32"/>
        </w:rPr>
        <w:fldChar w:fldCharType="end"/>
      </w:r>
      <w:r>
        <w:rPr>
          <w:rFonts w:hint="eastAsia" w:ascii="国标仿宋-GB/T 2312" w:hAnsi="国标仿宋-GB/T 2312" w:eastAsia="国标仿宋-GB/T 2312" w:cs="国标仿宋-GB/T 2312"/>
          <w:sz w:val="32"/>
        </w:rPr>
        <w:fldChar w:fldCharType="begin"/>
      </w:r>
      <w:r>
        <w:rPr>
          <w:rFonts w:hint="eastAsia" w:ascii="国标仿宋-GB/T 2312" w:hAnsi="国标仿宋-GB/T 2312" w:eastAsia="国标仿宋-GB/T 2312" w:cs="国标仿宋-GB/T 2312"/>
          <w:sz w:val="32"/>
        </w:rPr>
        <w:instrText xml:space="preserve"> MERGEFIELD 二审裁定法院 </w:instrText>
      </w:r>
      <w:r>
        <w:rPr>
          <w:rFonts w:hint="eastAsia" w:ascii="国标仿宋-GB/T 2312" w:hAnsi="国标仿宋-GB/T 2312" w:eastAsia="国标仿宋-GB/T 2312" w:cs="国标仿宋-GB/T 2312"/>
          <w:sz w:val="32"/>
        </w:rPr>
        <w:fldChar w:fldCharType="separate"/>
      </w:r>
      <w:r>
        <w:rPr>
          <w:rFonts w:hint="eastAsia" w:ascii="国标仿宋-GB/T 2312" w:hAnsi="国标仿宋-GB/T 2312" w:eastAsia="国标仿宋-GB/T 2312" w:cs="国标仿宋-GB/T 2312"/>
          <w:sz w:val="32"/>
        </w:rPr>
        <w:t>四川省高级人民法院</w:t>
      </w:r>
      <w:r>
        <w:rPr>
          <w:rFonts w:hint="eastAsia" w:ascii="国标仿宋-GB/T 2312" w:hAnsi="国标仿宋-GB/T 2312" w:eastAsia="国标仿宋-GB/T 2312" w:cs="国标仿宋-GB/T 2312"/>
          <w:sz w:val="32"/>
        </w:rPr>
        <w:fldChar w:fldCharType="end"/>
      </w:r>
      <w:r>
        <w:rPr>
          <w:rFonts w:hint="eastAsia" w:ascii="国标仿宋-GB/T 2312" w:hAnsi="国标仿宋-GB/T 2312" w:eastAsia="国标仿宋-GB/T 2312" w:cs="国标仿宋-GB/T 2312"/>
          <w:sz w:val="32"/>
        </w:rPr>
        <w:fldChar w:fldCharType="begin"/>
      </w:r>
      <w:r>
        <w:rPr>
          <w:rFonts w:hint="eastAsia" w:ascii="国标仿宋-GB/T 2312" w:hAnsi="国标仿宋-GB/T 2312" w:eastAsia="国标仿宋-GB/T 2312" w:cs="国标仿宋-GB/T 2312"/>
          <w:sz w:val="32"/>
        </w:rPr>
        <w:instrText xml:space="preserve"> MERGEFIELD "于" </w:instrText>
      </w:r>
      <w:r>
        <w:rPr>
          <w:rFonts w:hint="eastAsia" w:ascii="国标仿宋-GB/T 2312" w:hAnsi="国标仿宋-GB/T 2312" w:eastAsia="国标仿宋-GB/T 2312" w:cs="国标仿宋-GB/T 2312"/>
          <w:sz w:val="32"/>
        </w:rPr>
        <w:fldChar w:fldCharType="separate"/>
      </w:r>
      <w:r>
        <w:rPr>
          <w:rFonts w:hint="eastAsia" w:ascii="国标仿宋-GB/T 2312" w:hAnsi="国标仿宋-GB/T 2312" w:eastAsia="国标仿宋-GB/T 2312" w:cs="国标仿宋-GB/T 2312"/>
          <w:sz w:val="32"/>
        </w:rPr>
        <w:t>于</w:t>
      </w:r>
      <w:r>
        <w:rPr>
          <w:rFonts w:hint="eastAsia" w:ascii="国标仿宋-GB/T 2312" w:hAnsi="国标仿宋-GB/T 2312" w:eastAsia="国标仿宋-GB/T 2312" w:cs="国标仿宋-GB/T 2312"/>
          <w:sz w:val="32"/>
        </w:rPr>
        <w:fldChar w:fldCharType="end"/>
      </w:r>
      <w:r>
        <w:rPr>
          <w:rFonts w:hint="eastAsia" w:ascii="国标仿宋-GB/T 2312" w:hAnsi="国标仿宋-GB/T 2312" w:eastAsia="国标仿宋-GB/T 2312" w:cs="国标仿宋-GB/T 2312"/>
          <w:sz w:val="32"/>
        </w:rPr>
        <w:fldChar w:fldCharType="begin"/>
      </w:r>
      <w:r>
        <w:rPr>
          <w:rFonts w:hint="eastAsia" w:ascii="国标仿宋-GB/T 2312" w:hAnsi="国标仿宋-GB/T 2312" w:eastAsia="国标仿宋-GB/T 2312" w:cs="国标仿宋-GB/T 2312"/>
          <w:sz w:val="32"/>
        </w:rPr>
        <w:instrText xml:space="preserve"> MERGEFIELD  二审裁定时间 \@ YYYY年M月D日 </w:instrText>
      </w:r>
      <w:r>
        <w:rPr>
          <w:rFonts w:hint="eastAsia" w:ascii="国标仿宋-GB/T 2312" w:hAnsi="国标仿宋-GB/T 2312" w:eastAsia="国标仿宋-GB/T 2312" w:cs="国标仿宋-GB/T 2312"/>
          <w:sz w:val="32"/>
        </w:rPr>
        <w:fldChar w:fldCharType="separate"/>
      </w:r>
      <w:r>
        <w:rPr>
          <w:rFonts w:hint="eastAsia" w:ascii="国标仿宋-GB/T 2312" w:hAnsi="国标仿宋-GB/T 2312" w:eastAsia="国标仿宋-GB/T 2312" w:cs="国标仿宋-GB/T 2312"/>
          <w:sz w:val="32"/>
        </w:rPr>
        <w:t>2022年11月16日</w:t>
      </w:r>
      <w:r>
        <w:rPr>
          <w:rFonts w:hint="eastAsia" w:ascii="国标仿宋-GB/T 2312" w:hAnsi="国标仿宋-GB/T 2312" w:eastAsia="国标仿宋-GB/T 2312" w:cs="国标仿宋-GB/T 2312"/>
          <w:sz w:val="32"/>
        </w:rPr>
        <w:fldChar w:fldCharType="end"/>
      </w:r>
      <w:r>
        <w:rPr>
          <w:rFonts w:hint="eastAsia" w:ascii="国标仿宋-GB/T 2312" w:hAnsi="国标仿宋-GB/T 2312" w:eastAsia="国标仿宋-GB/T 2312" w:cs="国标仿宋-GB/T 2312"/>
          <w:sz w:val="32"/>
        </w:rPr>
        <w:fldChar w:fldCharType="begin"/>
      </w:r>
      <w:r>
        <w:rPr>
          <w:rFonts w:hint="eastAsia" w:ascii="国标仿宋-GB/T 2312" w:hAnsi="国标仿宋-GB/T 2312" w:eastAsia="国标仿宋-GB/T 2312" w:cs="国标仿宋-GB/T 2312"/>
          <w:sz w:val="32"/>
        </w:rPr>
        <w:instrText xml:space="preserve"> MERGEFIELD 作出 </w:instrText>
      </w:r>
      <w:r>
        <w:rPr>
          <w:rFonts w:hint="eastAsia" w:ascii="国标仿宋-GB/T 2312" w:hAnsi="国标仿宋-GB/T 2312" w:eastAsia="国标仿宋-GB/T 2312" w:cs="国标仿宋-GB/T 2312"/>
          <w:sz w:val="32"/>
        </w:rPr>
        <w:fldChar w:fldCharType="separate"/>
      </w:r>
      <w:r>
        <w:rPr>
          <w:rFonts w:hint="eastAsia" w:ascii="国标仿宋-GB/T 2312" w:hAnsi="国标仿宋-GB/T 2312" w:eastAsia="国标仿宋-GB/T 2312" w:cs="国标仿宋-GB/T 2312"/>
          <w:sz w:val="32"/>
        </w:rPr>
        <w:t>作出</w:t>
      </w:r>
      <w:r>
        <w:rPr>
          <w:rFonts w:hint="eastAsia" w:ascii="国标仿宋-GB/T 2312" w:hAnsi="国标仿宋-GB/T 2312" w:eastAsia="国标仿宋-GB/T 2312" w:cs="国标仿宋-GB/T 2312"/>
          <w:sz w:val="32"/>
        </w:rPr>
        <w:fldChar w:fldCharType="end"/>
      </w:r>
      <w:r>
        <w:rPr>
          <w:rFonts w:hint="eastAsia" w:ascii="国标仿宋-GB/T 2312" w:hAnsi="国标仿宋-GB/T 2312" w:eastAsia="国标仿宋-GB/T 2312" w:cs="国标仿宋-GB/T 2312"/>
          <w:sz w:val="32"/>
        </w:rPr>
        <w:fldChar w:fldCharType="begin"/>
      </w:r>
      <w:r>
        <w:rPr>
          <w:rFonts w:hint="eastAsia" w:ascii="国标仿宋-GB/T 2312" w:hAnsi="国标仿宋-GB/T 2312" w:eastAsia="国标仿宋-GB/T 2312" w:cs="国标仿宋-GB/T 2312"/>
          <w:sz w:val="32"/>
        </w:rPr>
        <w:instrText xml:space="preserve"> MERGEFIELD 二审判决字号 </w:instrText>
      </w:r>
      <w:r>
        <w:rPr>
          <w:rFonts w:hint="eastAsia" w:ascii="国标仿宋-GB/T 2312" w:hAnsi="国标仿宋-GB/T 2312" w:eastAsia="国标仿宋-GB/T 2312" w:cs="国标仿宋-GB/T 2312"/>
          <w:sz w:val="32"/>
        </w:rPr>
        <w:fldChar w:fldCharType="separate"/>
      </w:r>
      <w:r>
        <w:rPr>
          <w:rFonts w:hint="eastAsia" w:ascii="国标仿宋-GB/T 2312" w:hAnsi="国标仿宋-GB/T 2312" w:eastAsia="国标仿宋-GB/T 2312" w:cs="国标仿宋-GB/T 2312"/>
          <w:sz w:val="32"/>
        </w:rPr>
        <w:t>(2022)川刑终66号刑事裁定</w:t>
      </w:r>
      <w:r>
        <w:rPr>
          <w:rFonts w:hint="eastAsia" w:ascii="国标仿宋-GB/T 2312" w:hAnsi="国标仿宋-GB/T 2312" w:eastAsia="国标仿宋-GB/T 2312" w:cs="国标仿宋-GB/T 2312"/>
          <w:sz w:val="32"/>
        </w:rPr>
        <w:fldChar w:fldCharType="end"/>
      </w:r>
      <w:r>
        <w:rPr>
          <w:rFonts w:hint="eastAsia" w:ascii="国标仿宋-GB/T 2312" w:hAnsi="国标仿宋-GB/T 2312" w:eastAsia="国标仿宋-GB/T 2312" w:cs="国标仿宋-GB/T 2312"/>
          <w:sz w:val="32"/>
        </w:rPr>
        <w:fldChar w:fldCharType="begin"/>
      </w:r>
      <w:r>
        <w:rPr>
          <w:rFonts w:hint="eastAsia" w:ascii="国标仿宋-GB/T 2312" w:hAnsi="国标仿宋-GB/T 2312" w:eastAsia="国标仿宋-GB/T 2312" w:cs="国标仿宋-GB/T 2312"/>
          <w:sz w:val="32"/>
        </w:rPr>
        <w:instrText xml:space="preserve"> MERGEFIELD 建议书用上诉或复核结果：有书字 </w:instrText>
      </w:r>
      <w:r>
        <w:rPr>
          <w:rFonts w:hint="eastAsia" w:ascii="国标仿宋-GB/T 2312" w:hAnsi="国标仿宋-GB/T 2312" w:eastAsia="国标仿宋-GB/T 2312" w:cs="国标仿宋-GB/T 2312"/>
          <w:sz w:val="32"/>
        </w:rPr>
        <w:fldChar w:fldCharType="separate"/>
      </w:r>
      <w:r>
        <w:rPr>
          <w:rFonts w:hint="eastAsia" w:ascii="国标仿宋-GB/T 2312" w:hAnsi="国标仿宋-GB/T 2312" w:eastAsia="国标仿宋-GB/T 2312" w:cs="国标仿宋-GB/T 2312"/>
          <w:sz w:val="32"/>
        </w:rPr>
        <w:t>书，裁定驳回上诉，维持原判。</w:t>
      </w:r>
      <w:r>
        <w:rPr>
          <w:rFonts w:hint="eastAsia" w:ascii="国标仿宋-GB/T 2312" w:hAnsi="国标仿宋-GB/T 2312" w:eastAsia="国标仿宋-GB/T 2312" w:cs="国标仿宋-GB/T 2312"/>
          <w:sz w:val="32"/>
        </w:rPr>
        <w:fldChar w:fldCharType="end"/>
      </w:r>
      <w:r>
        <w:rPr>
          <w:rFonts w:hint="eastAsia" w:ascii="国标仿宋-GB/T 2312" w:hAnsi="国标仿宋-GB/T 2312" w:eastAsia="国标仿宋-GB/T 2312" w:cs="国标仿宋-GB/T 2312"/>
          <w:sz w:val="32"/>
        </w:rPr>
        <w:t>死刑缓期二年执行自</w:t>
      </w:r>
      <w:r>
        <w:rPr>
          <w:rFonts w:hint="eastAsia" w:ascii="国标仿宋-GB/T 2312" w:hAnsi="国标仿宋-GB/T 2312" w:eastAsia="国标仿宋-GB/T 2312" w:cs="国标仿宋-GB/T 2312"/>
          <w:sz w:val="32"/>
        </w:rPr>
        <w:fldChar w:fldCharType="begin"/>
      </w:r>
      <w:r>
        <w:rPr>
          <w:rFonts w:hint="eastAsia" w:ascii="国标仿宋-GB/T 2312" w:hAnsi="国标仿宋-GB/T 2312" w:eastAsia="国标仿宋-GB/T 2312" w:cs="国标仿宋-GB/T 2312"/>
          <w:sz w:val="32"/>
        </w:rPr>
        <w:instrText xml:space="preserve"> MERGEFIELD  刑期起 \@ YYYY年M月D日 </w:instrText>
      </w:r>
      <w:r>
        <w:rPr>
          <w:rFonts w:hint="eastAsia" w:ascii="国标仿宋-GB/T 2312" w:hAnsi="国标仿宋-GB/T 2312" w:eastAsia="国标仿宋-GB/T 2312" w:cs="国标仿宋-GB/T 2312"/>
          <w:sz w:val="32"/>
        </w:rPr>
        <w:fldChar w:fldCharType="separate"/>
      </w:r>
      <w:r>
        <w:rPr>
          <w:rFonts w:hint="eastAsia" w:ascii="国标仿宋-GB/T 2312" w:hAnsi="国标仿宋-GB/T 2312" w:eastAsia="国标仿宋-GB/T 2312" w:cs="国标仿宋-GB/T 2312"/>
          <w:sz w:val="32"/>
        </w:rPr>
        <w:t>2022年11月30日</w:t>
      </w:r>
      <w:r>
        <w:rPr>
          <w:rFonts w:hint="eastAsia" w:ascii="国标仿宋-GB/T 2312" w:hAnsi="国标仿宋-GB/T 2312" w:eastAsia="国标仿宋-GB/T 2312" w:cs="国标仿宋-GB/T 2312"/>
          <w:sz w:val="32"/>
        </w:rPr>
        <w:fldChar w:fldCharType="end"/>
      </w:r>
      <w:r>
        <w:rPr>
          <w:rFonts w:hint="eastAsia" w:ascii="国标仿宋-GB/T 2312" w:hAnsi="国标仿宋-GB/T 2312" w:eastAsia="国标仿宋-GB/T 2312" w:cs="国标仿宋-GB/T 2312"/>
          <w:sz w:val="32"/>
        </w:rPr>
        <w:t>起</w:t>
      </w:r>
      <w:r>
        <w:rPr>
          <w:rFonts w:hint="eastAsia" w:ascii="国标仿宋-GB/T 2312" w:hAnsi="国标仿宋-GB/T 2312" w:eastAsia="国标仿宋-GB/T 2312" w:cs="国标仿宋-GB/T 2312"/>
          <w:sz w:val="32"/>
        </w:rPr>
        <w:fldChar w:fldCharType="begin"/>
      </w:r>
      <w:r>
        <w:rPr>
          <w:rFonts w:hint="eastAsia" w:ascii="国标仿宋-GB/T 2312" w:hAnsi="国标仿宋-GB/T 2312" w:eastAsia="国标仿宋-GB/T 2312" w:cs="国标仿宋-GB/T 2312"/>
          <w:sz w:val="32"/>
        </w:rPr>
        <w:instrText xml:space="preserve"> MERGEFIELD 至 </w:instrText>
      </w:r>
      <w:r>
        <w:rPr>
          <w:rFonts w:hint="eastAsia" w:ascii="国标仿宋-GB/T 2312" w:hAnsi="国标仿宋-GB/T 2312" w:eastAsia="国标仿宋-GB/T 2312" w:cs="国标仿宋-GB/T 2312"/>
          <w:sz w:val="32"/>
        </w:rPr>
        <w:fldChar w:fldCharType="separate"/>
      </w:r>
      <w:r>
        <w:rPr>
          <w:rFonts w:hint="eastAsia" w:ascii="国标仿宋-GB/T 2312" w:hAnsi="国标仿宋-GB/T 2312" w:eastAsia="国标仿宋-GB/T 2312" w:cs="国标仿宋-GB/T 2312"/>
          <w:sz w:val="32"/>
        </w:rPr>
        <w:t>至</w:t>
      </w:r>
      <w:r>
        <w:rPr>
          <w:rFonts w:hint="eastAsia" w:ascii="国标仿宋-GB/T 2312" w:hAnsi="国标仿宋-GB/T 2312" w:eastAsia="国标仿宋-GB/T 2312" w:cs="国标仿宋-GB/T 2312"/>
          <w:sz w:val="32"/>
        </w:rPr>
        <w:fldChar w:fldCharType="end"/>
      </w:r>
      <w:r>
        <w:rPr>
          <w:rFonts w:hint="eastAsia" w:ascii="国标仿宋-GB/T 2312" w:hAnsi="国标仿宋-GB/T 2312" w:eastAsia="国标仿宋-GB/T 2312" w:cs="国标仿宋-GB/T 2312"/>
          <w:sz w:val="32"/>
        </w:rPr>
        <w:fldChar w:fldCharType="begin"/>
      </w:r>
      <w:r>
        <w:rPr>
          <w:rFonts w:hint="eastAsia" w:ascii="国标仿宋-GB/T 2312" w:hAnsi="国标仿宋-GB/T 2312" w:eastAsia="国标仿宋-GB/T 2312" w:cs="国标仿宋-GB/T 2312"/>
          <w:sz w:val="32"/>
        </w:rPr>
        <w:instrText xml:space="preserve"> MERGEFIELD  刑期止 \@ YYYY年M月D日 </w:instrText>
      </w:r>
      <w:r>
        <w:rPr>
          <w:rFonts w:hint="eastAsia" w:ascii="国标仿宋-GB/T 2312" w:hAnsi="国标仿宋-GB/T 2312" w:eastAsia="国标仿宋-GB/T 2312" w:cs="国标仿宋-GB/T 2312"/>
          <w:sz w:val="32"/>
        </w:rPr>
        <w:fldChar w:fldCharType="separate"/>
      </w:r>
      <w:r>
        <w:rPr>
          <w:rFonts w:hint="eastAsia" w:ascii="国标仿宋-GB/T 2312" w:hAnsi="国标仿宋-GB/T 2312" w:eastAsia="国标仿宋-GB/T 2312" w:cs="国标仿宋-GB/T 2312"/>
          <w:sz w:val="32"/>
        </w:rPr>
        <w:t>2024年11月29日</w:t>
      </w:r>
      <w:r>
        <w:rPr>
          <w:rFonts w:hint="eastAsia" w:ascii="国标仿宋-GB/T 2312" w:hAnsi="国标仿宋-GB/T 2312" w:eastAsia="国标仿宋-GB/T 2312" w:cs="国标仿宋-GB/T 2312"/>
          <w:sz w:val="32"/>
        </w:rPr>
        <w:fldChar w:fldCharType="end"/>
      </w:r>
      <w:r>
        <w:rPr>
          <w:rFonts w:hint="eastAsia" w:ascii="国标仿宋-GB/T 2312" w:hAnsi="国标仿宋-GB/T 2312" w:eastAsia="国标仿宋-GB/T 2312" w:cs="国标仿宋-GB/T 2312"/>
          <w:sz w:val="32"/>
        </w:rPr>
        <w:fldChar w:fldCharType="begin"/>
      </w:r>
      <w:r>
        <w:rPr>
          <w:rFonts w:hint="eastAsia" w:ascii="国标仿宋-GB/T 2312" w:hAnsi="国标仿宋-GB/T 2312" w:eastAsia="国标仿宋-GB/T 2312" w:cs="国标仿宋-GB/T 2312"/>
          <w:sz w:val="32"/>
        </w:rPr>
        <w:instrText xml:space="preserve"> MERGEFIELD 止 </w:instrText>
      </w:r>
      <w:r>
        <w:rPr>
          <w:rFonts w:hint="eastAsia" w:ascii="国标仿宋-GB/T 2312" w:hAnsi="国标仿宋-GB/T 2312" w:eastAsia="国标仿宋-GB/T 2312" w:cs="国标仿宋-GB/T 2312"/>
          <w:sz w:val="32"/>
        </w:rPr>
        <w:fldChar w:fldCharType="separate"/>
      </w:r>
      <w:r>
        <w:rPr>
          <w:rFonts w:hint="eastAsia" w:ascii="国标仿宋-GB/T 2312" w:hAnsi="国标仿宋-GB/T 2312" w:eastAsia="国标仿宋-GB/T 2312" w:cs="国标仿宋-GB/T 2312"/>
          <w:sz w:val="32"/>
        </w:rPr>
        <w:t>止</w:t>
      </w:r>
      <w:r>
        <w:rPr>
          <w:rFonts w:hint="eastAsia" w:ascii="国标仿宋-GB/T 2312" w:hAnsi="国标仿宋-GB/T 2312" w:eastAsia="国标仿宋-GB/T 2312" w:cs="国标仿宋-GB/T 2312"/>
          <w:sz w:val="32"/>
        </w:rPr>
        <w:fldChar w:fldCharType="end"/>
      </w:r>
      <w:r>
        <w:rPr>
          <w:rFonts w:hint="eastAsia" w:ascii="国标仿宋-GB/T 2312" w:hAnsi="国标仿宋-GB/T 2312" w:eastAsia="国标仿宋-GB/T 2312" w:cs="国标仿宋-GB/T 2312"/>
          <w:sz w:val="32"/>
        </w:rPr>
        <w:t>。于</w:t>
      </w:r>
      <w:r>
        <w:rPr>
          <w:rFonts w:hint="eastAsia" w:ascii="国标仿宋-GB/T 2312" w:hAnsi="国标仿宋-GB/T 2312" w:eastAsia="国标仿宋-GB/T 2312" w:cs="国标仿宋-GB/T 2312"/>
          <w:sz w:val="32"/>
        </w:rPr>
        <w:fldChar w:fldCharType="begin"/>
      </w:r>
      <w:r>
        <w:rPr>
          <w:rFonts w:hint="eastAsia" w:ascii="国标仿宋-GB/T 2312" w:hAnsi="国标仿宋-GB/T 2312" w:eastAsia="国标仿宋-GB/T 2312" w:cs="国标仿宋-GB/T 2312"/>
          <w:sz w:val="32"/>
        </w:rPr>
        <w:instrText xml:space="preserve"> MERGEFIELD  入监时间 \@ YYYY年M月D日 </w:instrText>
      </w:r>
      <w:r>
        <w:rPr>
          <w:rFonts w:hint="eastAsia" w:ascii="国标仿宋-GB/T 2312" w:hAnsi="国标仿宋-GB/T 2312" w:eastAsia="国标仿宋-GB/T 2312" w:cs="国标仿宋-GB/T 2312"/>
          <w:sz w:val="32"/>
        </w:rPr>
        <w:fldChar w:fldCharType="separate"/>
      </w:r>
      <w:r>
        <w:rPr>
          <w:rFonts w:hint="eastAsia" w:ascii="国标仿宋-GB/T 2312" w:hAnsi="国标仿宋-GB/T 2312" w:eastAsia="国标仿宋-GB/T 2312" w:cs="国标仿宋-GB/T 2312"/>
          <w:sz w:val="32"/>
        </w:rPr>
        <w:t>2023年1月17日</w:t>
      </w:r>
      <w:r>
        <w:rPr>
          <w:rFonts w:hint="eastAsia" w:ascii="国标仿宋-GB/T 2312" w:hAnsi="国标仿宋-GB/T 2312" w:eastAsia="国标仿宋-GB/T 2312" w:cs="国标仿宋-GB/T 2312"/>
          <w:sz w:val="32"/>
        </w:rPr>
        <w:fldChar w:fldCharType="end"/>
      </w:r>
      <w:r>
        <w:rPr>
          <w:rFonts w:hint="eastAsia" w:ascii="国标仿宋-GB/T 2312" w:hAnsi="国标仿宋-GB/T 2312" w:eastAsia="国标仿宋-GB/T 2312" w:cs="国标仿宋-GB/T 2312"/>
          <w:sz w:val="32"/>
        </w:rPr>
        <w:fldChar w:fldCharType="begin"/>
      </w:r>
      <w:r>
        <w:rPr>
          <w:rFonts w:hint="eastAsia" w:ascii="国标仿宋-GB/T 2312" w:hAnsi="国标仿宋-GB/T 2312" w:eastAsia="国标仿宋-GB/T 2312" w:cs="国标仿宋-GB/T 2312"/>
          <w:sz w:val="32"/>
        </w:rPr>
        <w:instrText xml:space="preserve"> MERGEFIELD "有转监情况" </w:instrText>
      </w:r>
      <w:r>
        <w:rPr>
          <w:rFonts w:hint="eastAsia" w:ascii="国标仿宋-GB/T 2312" w:hAnsi="国标仿宋-GB/T 2312" w:eastAsia="国标仿宋-GB/T 2312" w:cs="国标仿宋-GB/T 2312"/>
          <w:sz w:val="32"/>
        </w:rPr>
        <w:fldChar w:fldCharType="separate"/>
      </w:r>
      <w:r>
        <w:rPr>
          <w:rFonts w:hint="eastAsia" w:ascii="国标仿宋-GB/T 2312" w:hAnsi="国标仿宋-GB/T 2312" w:eastAsia="国标仿宋-GB/T 2312" w:cs="国标仿宋-GB/T 2312"/>
          <w:sz w:val="32"/>
        </w:rPr>
        <w:fldChar w:fldCharType="end"/>
      </w:r>
      <w:r>
        <w:rPr>
          <w:rFonts w:hint="eastAsia" w:ascii="国标仿宋-GB/T 2312" w:hAnsi="国标仿宋-GB/T 2312" w:eastAsia="国标仿宋-GB/T 2312" w:cs="国标仿宋-GB/T 2312"/>
          <w:sz w:val="32"/>
        </w:rPr>
        <w:t>送我狱执行刑罚。服刑期间刑罚变更执行情况：</w:t>
      </w:r>
      <w:r>
        <w:rPr>
          <w:rFonts w:hint="eastAsia" w:ascii="国标仿宋-GB/T 2312" w:hAnsi="国标仿宋-GB/T 2312" w:eastAsia="国标仿宋-GB/T 2312" w:cs="国标仿宋-GB/T 2312"/>
          <w:bCs/>
          <w:sz w:val="32"/>
        </w:rPr>
        <w:fldChar w:fldCharType="begin"/>
      </w:r>
      <w:r>
        <w:rPr>
          <w:rFonts w:hint="eastAsia" w:ascii="国标仿宋-GB/T 2312" w:hAnsi="国标仿宋-GB/T 2312" w:eastAsia="国标仿宋-GB/T 2312" w:cs="国标仿宋-GB/T 2312"/>
          <w:bCs/>
          <w:sz w:val="32"/>
        </w:rPr>
        <w:instrText xml:space="preserve"> MERGEFIELD 刑期变动（建议书用） </w:instrText>
      </w:r>
      <w:r>
        <w:rPr>
          <w:rFonts w:hint="eastAsia" w:ascii="国标仿宋-GB/T 2312" w:hAnsi="国标仿宋-GB/T 2312" w:eastAsia="国标仿宋-GB/T 2312" w:cs="国标仿宋-GB/T 2312"/>
          <w:bCs/>
          <w:sz w:val="32"/>
        </w:rPr>
        <w:fldChar w:fldCharType="separate"/>
      </w:r>
      <w:r>
        <w:rPr>
          <w:rFonts w:hint="eastAsia" w:ascii="国标仿宋-GB/T 2312" w:hAnsi="国标仿宋-GB/T 2312" w:eastAsia="国标仿宋-GB/T 2312" w:cs="国标仿宋-GB/T 2312"/>
          <w:bCs/>
          <w:sz w:val="32"/>
        </w:rPr>
        <w:t>无。</w:t>
      </w:r>
      <w:r>
        <w:rPr>
          <w:rFonts w:hint="eastAsia" w:ascii="国标仿宋-GB/T 2312" w:hAnsi="国标仿宋-GB/T 2312" w:eastAsia="国标仿宋-GB/T 2312" w:cs="国标仿宋-GB/T 2312"/>
          <w:bCs/>
          <w:sz w:val="32"/>
        </w:rPr>
        <w:fldChar w:fldCharType="end"/>
      </w:r>
    </w:p>
    <w:p>
      <w:pPr>
        <w:spacing w:line="460" w:lineRule="exact"/>
        <w:ind w:firstLine="645"/>
        <w:rPr>
          <w:rFonts w:hint="eastAsia" w:ascii="国标仿宋-GB/T 2312" w:hAnsi="国标仿宋-GB/T 2312" w:eastAsia="国标仿宋-GB/T 2312" w:cs="国标仿宋-GB/T 2312"/>
          <w:sz w:val="32"/>
        </w:rPr>
      </w:pPr>
      <w:r>
        <w:rPr>
          <w:rFonts w:hint="eastAsia" w:ascii="国标仿宋-GB/T 2312" w:hAnsi="国标仿宋-GB/T 2312" w:eastAsia="国标仿宋-GB/T 2312" w:cs="国标仿宋-GB/T 2312"/>
          <w:sz w:val="32"/>
        </w:rPr>
        <w:fldChar w:fldCharType="begin"/>
      </w:r>
      <w:r>
        <w:rPr>
          <w:rFonts w:hint="eastAsia" w:ascii="国标仿宋-GB/T 2312" w:hAnsi="国标仿宋-GB/T 2312" w:eastAsia="国标仿宋-GB/T 2312" w:cs="国标仿宋-GB/T 2312"/>
          <w:sz w:val="32"/>
        </w:rPr>
        <w:instrText xml:space="preserve"> MERGEFIELD 改造表现（建议书用） </w:instrText>
      </w:r>
      <w:r>
        <w:rPr>
          <w:rFonts w:hint="eastAsia" w:ascii="国标仿宋-GB/T 2312" w:hAnsi="国标仿宋-GB/T 2312" w:eastAsia="国标仿宋-GB/T 2312" w:cs="国标仿宋-GB/T 2312"/>
          <w:sz w:val="32"/>
        </w:rPr>
        <w:fldChar w:fldCharType="separate"/>
      </w:r>
      <w:r>
        <w:rPr>
          <w:rFonts w:hint="eastAsia" w:ascii="国标仿宋-GB/T 2312" w:hAnsi="国标仿宋-GB/T 2312" w:eastAsia="国标仿宋-GB/T 2312" w:cs="国标仿宋-GB/T 2312"/>
          <w:sz w:val="32"/>
        </w:rPr>
        <w:t>该犯在服刑期间，能做到认罪服法，知罪悔罪。自入监以来，听管服教，思想稳定，经过近年来的劳动改造和监狱民警的正确引导，能够认识到自己所犯罪行的根源以及所犯罪行的严重性和社会危害性。在日常改造中，遵守国家法律、法规，自觉接受劳动教育改造，严格以《监狱服刑人员行为规范》约束自己的言行，遵守监规纪律，按要求认真履行互监义务；在“三课”学习方面，该犯学习态度端正，认真听讲，按时完成作业，在监狱历次的思想政治考试中取得较好成绩；在劳动改造中，该犯劳动态度端正，听从指挥，服从安排，该犯在从事制衣加工劳动过程中，积极肯干，遵守劳动现场管理规定，严格按照安全生产规程操作，无安全事故发生，熟练掌握生产技能后，能努力完成监区下达的劳动任务。</w:t>
      </w:r>
      <w:r>
        <w:rPr>
          <w:rFonts w:hint="eastAsia" w:ascii="国标仿宋-GB/T 2312" w:hAnsi="国标仿宋-GB/T 2312" w:eastAsia="国标仿宋-GB/T 2312" w:cs="国标仿宋-GB/T 2312"/>
          <w:sz w:val="32"/>
        </w:rPr>
        <w:fldChar w:fldCharType="end"/>
      </w:r>
      <w:r>
        <w:rPr>
          <w:rFonts w:hint="eastAsia" w:ascii="国标仿宋-GB/T 2312" w:hAnsi="国标仿宋-GB/T 2312" w:eastAsia="国标仿宋-GB/T 2312" w:cs="国标仿宋-GB/T 2312"/>
          <w:sz w:val="32"/>
        </w:rPr>
        <w:fldChar w:fldCharType="begin"/>
      </w:r>
      <w:r>
        <w:rPr>
          <w:rFonts w:hint="eastAsia" w:ascii="国标仿宋-GB/T 2312" w:hAnsi="国标仿宋-GB/T 2312" w:eastAsia="国标仿宋-GB/T 2312" w:cs="国标仿宋-GB/T 2312"/>
          <w:sz w:val="32"/>
        </w:rPr>
        <w:instrText xml:space="preserve"> MERGEFIELD 有财产刑该犯 </w:instrText>
      </w:r>
      <w:r>
        <w:rPr>
          <w:rFonts w:hint="eastAsia" w:ascii="国标仿宋-GB/T 2312" w:hAnsi="国标仿宋-GB/T 2312" w:eastAsia="国标仿宋-GB/T 2312" w:cs="国标仿宋-GB/T 2312"/>
          <w:sz w:val="32"/>
        </w:rPr>
        <w:fldChar w:fldCharType="separate"/>
      </w:r>
      <w:r>
        <w:rPr>
          <w:rFonts w:hint="eastAsia" w:ascii="国标仿宋-GB/T 2312" w:hAnsi="国标仿宋-GB/T 2312" w:eastAsia="国标仿宋-GB/T 2312" w:cs="国标仿宋-GB/T 2312"/>
          <w:sz w:val="32"/>
        </w:rPr>
        <w:t>该犯</w:t>
      </w:r>
      <w:r>
        <w:rPr>
          <w:rFonts w:hint="eastAsia" w:ascii="国标仿宋-GB/T 2312" w:hAnsi="国标仿宋-GB/T 2312" w:eastAsia="国标仿宋-GB/T 2312" w:cs="国标仿宋-GB/T 2312"/>
          <w:sz w:val="32"/>
        </w:rPr>
        <w:fldChar w:fldCharType="end"/>
      </w:r>
      <w:r>
        <w:rPr>
          <w:rFonts w:hint="eastAsia" w:ascii="国标仿宋-GB/T 2312" w:hAnsi="国标仿宋-GB/T 2312" w:eastAsia="国标仿宋-GB/T 2312" w:cs="国标仿宋-GB/T 2312"/>
          <w:sz w:val="32"/>
        </w:rPr>
        <w:fldChar w:fldCharType="begin"/>
      </w:r>
      <w:r>
        <w:rPr>
          <w:rFonts w:hint="eastAsia" w:ascii="国标仿宋-GB/T 2312" w:hAnsi="国标仿宋-GB/T 2312" w:eastAsia="国标仿宋-GB/T 2312" w:cs="国标仿宋-GB/T 2312"/>
          <w:sz w:val="32"/>
        </w:rPr>
        <w:instrText xml:space="preserve"> MERGEFIELD 累犯、奖罚、罚金民事赔偿、病残汇总 </w:instrText>
      </w:r>
      <w:r>
        <w:rPr>
          <w:rFonts w:hint="eastAsia" w:ascii="国标仿宋-GB/T 2312" w:hAnsi="国标仿宋-GB/T 2312" w:eastAsia="国标仿宋-GB/T 2312" w:cs="国标仿宋-GB/T 2312"/>
          <w:sz w:val="32"/>
        </w:rPr>
        <w:fldChar w:fldCharType="separate"/>
      </w:r>
      <w:r>
        <w:rPr>
          <w:rFonts w:hint="eastAsia" w:ascii="国标仿宋-GB/T 2312" w:hAnsi="国标仿宋-GB/T 2312" w:eastAsia="国标仿宋-GB/T 2312" w:cs="国标仿宋-GB/T 2312"/>
          <w:sz w:val="32"/>
        </w:rPr>
        <w:t>没收个人全部财产于2023年6月27日经四川省泸州市中级人民法院以（2023）川05执281号之一执行裁定书裁定终结执行；对各被告人违法所得依法予以追缴未执行。</w:t>
      </w:r>
      <w:r>
        <w:rPr>
          <w:rFonts w:hint="eastAsia" w:ascii="国标仿宋-GB/T 2312" w:hAnsi="国标仿宋-GB/T 2312" w:eastAsia="国标仿宋-GB/T 2312" w:cs="国标仿宋-GB/T 2312"/>
          <w:sz w:val="32"/>
        </w:rPr>
        <w:fldChar w:fldCharType="end"/>
      </w:r>
      <w:r>
        <w:rPr>
          <w:rFonts w:hint="eastAsia" w:ascii="国标仿宋-GB/T 2312" w:hAnsi="国标仿宋-GB/T 2312" w:eastAsia="国标仿宋-GB/T 2312" w:cs="国标仿宋-GB/T 2312"/>
          <w:sz w:val="32"/>
        </w:rPr>
        <w:t>本次考核期内，罪犯</w:t>
      </w:r>
      <w:r>
        <w:rPr>
          <w:rFonts w:hint="eastAsia" w:ascii="国标仿宋-GB/T 2312" w:hAnsi="国标仿宋-GB/T 2312" w:eastAsia="国标仿宋-GB/T 2312" w:cs="国标仿宋-GB/T 2312"/>
          <w:sz w:val="32"/>
        </w:rPr>
        <w:fldChar w:fldCharType="begin"/>
      </w:r>
      <w:r>
        <w:rPr>
          <w:rFonts w:hint="eastAsia" w:ascii="国标仿宋-GB/T 2312" w:hAnsi="国标仿宋-GB/T 2312" w:eastAsia="国标仿宋-GB/T 2312" w:cs="国标仿宋-GB/T 2312"/>
          <w:sz w:val="32"/>
        </w:rPr>
        <w:instrText xml:space="preserve"> MERGEFIELD "姓__名" </w:instrText>
      </w:r>
      <w:r>
        <w:rPr>
          <w:rFonts w:hint="eastAsia" w:ascii="国标仿宋-GB/T 2312" w:hAnsi="国标仿宋-GB/T 2312" w:eastAsia="国标仿宋-GB/T 2312" w:cs="国标仿宋-GB/T 2312"/>
          <w:sz w:val="32"/>
        </w:rPr>
        <w:fldChar w:fldCharType="separate"/>
      </w:r>
      <w:r>
        <w:rPr>
          <w:rFonts w:hint="eastAsia" w:ascii="国标仿宋-GB/T 2312" w:hAnsi="国标仿宋-GB/T 2312" w:eastAsia="国标仿宋-GB/T 2312" w:cs="国标仿宋-GB/T 2312"/>
          <w:sz w:val="32"/>
        </w:rPr>
        <w:t>梅强</w:t>
      </w:r>
      <w:r>
        <w:rPr>
          <w:rFonts w:hint="eastAsia" w:ascii="国标仿宋-GB/T 2312" w:hAnsi="国标仿宋-GB/T 2312" w:eastAsia="国标仿宋-GB/T 2312" w:cs="国标仿宋-GB/T 2312"/>
          <w:sz w:val="32"/>
        </w:rPr>
        <w:fldChar w:fldCharType="end"/>
      </w:r>
      <w:r>
        <w:rPr>
          <w:rFonts w:hint="eastAsia" w:ascii="国标仿宋-GB/T 2312" w:hAnsi="国标仿宋-GB/T 2312" w:eastAsia="国标仿宋-GB/T 2312" w:cs="国标仿宋-GB/T 2312"/>
          <w:sz w:val="32"/>
        </w:rPr>
        <w:t>共计获得表扬</w:t>
      </w:r>
      <w:r>
        <w:rPr>
          <w:rFonts w:hint="eastAsia" w:ascii="国标仿宋-GB/T 2312" w:hAnsi="国标仿宋-GB/T 2312" w:eastAsia="国标仿宋-GB/T 2312" w:cs="国标仿宋-GB/T 2312"/>
          <w:sz w:val="32"/>
        </w:rPr>
        <w:fldChar w:fldCharType="begin"/>
      </w:r>
      <w:r>
        <w:rPr>
          <w:rFonts w:hint="eastAsia" w:ascii="国标仿宋-GB/T 2312" w:hAnsi="国标仿宋-GB/T 2312" w:eastAsia="国标仿宋-GB/T 2312" w:cs="国标仿宋-GB/T 2312"/>
          <w:sz w:val="32"/>
        </w:rPr>
        <w:instrText xml:space="preserve"> MERGEFIELD 获表扬数 </w:instrText>
      </w:r>
      <w:r>
        <w:rPr>
          <w:rFonts w:hint="eastAsia" w:ascii="国标仿宋-GB/T 2312" w:hAnsi="国标仿宋-GB/T 2312" w:eastAsia="国标仿宋-GB/T 2312" w:cs="国标仿宋-GB/T 2312"/>
          <w:sz w:val="32"/>
        </w:rPr>
        <w:fldChar w:fldCharType="separate"/>
      </w:r>
      <w:r>
        <w:rPr>
          <w:rFonts w:hint="eastAsia" w:ascii="国标仿宋-GB/T 2312" w:hAnsi="国标仿宋-GB/T 2312" w:eastAsia="国标仿宋-GB/T 2312" w:cs="国标仿宋-GB/T 2312"/>
          <w:sz w:val="32"/>
        </w:rPr>
        <w:t>2</w:t>
      </w:r>
      <w:r>
        <w:rPr>
          <w:rFonts w:hint="eastAsia" w:ascii="国标仿宋-GB/T 2312" w:hAnsi="国标仿宋-GB/T 2312" w:eastAsia="国标仿宋-GB/T 2312" w:cs="国标仿宋-GB/T 2312"/>
          <w:sz w:val="32"/>
        </w:rPr>
        <w:fldChar w:fldCharType="end"/>
      </w:r>
      <w:r>
        <w:rPr>
          <w:rFonts w:hint="eastAsia" w:ascii="国标仿宋-GB/T 2312" w:hAnsi="国标仿宋-GB/T 2312" w:eastAsia="国标仿宋-GB/T 2312" w:cs="国标仿宋-GB/T 2312"/>
          <w:sz w:val="32"/>
        </w:rPr>
        <w:t>个。</w:t>
      </w:r>
    </w:p>
    <w:p>
      <w:pPr>
        <w:pStyle w:val="2"/>
        <w:spacing w:line="460" w:lineRule="exact"/>
        <w:ind w:firstLine="640" w:firstLineChars="200"/>
        <w:rPr>
          <w:rFonts w:hint="eastAsia" w:ascii="国标仿宋-GB/T 2312" w:hAnsi="国标仿宋-GB/T 2312" w:eastAsia="国标仿宋-GB/T 2312" w:cs="国标仿宋-GB/T 2312"/>
        </w:rPr>
      </w:pPr>
      <w:r>
        <w:rPr>
          <w:rFonts w:hint="eastAsia" w:ascii="国标仿宋-GB/T 2312" w:hAnsi="国标仿宋-GB/T 2312" w:eastAsia="国标仿宋-GB/T 2312" w:cs="国标仿宋-GB/T 2312"/>
        </w:rPr>
        <w:t>综上所述，罪犯</w:t>
      </w:r>
      <w:r>
        <w:rPr>
          <w:rFonts w:hint="eastAsia" w:ascii="国标仿宋-GB/T 2312" w:hAnsi="国标仿宋-GB/T 2312" w:eastAsia="国标仿宋-GB/T 2312" w:cs="国标仿宋-GB/T 2312"/>
        </w:rPr>
        <w:fldChar w:fldCharType="begin"/>
      </w:r>
      <w:r>
        <w:rPr>
          <w:rFonts w:hint="eastAsia" w:ascii="国标仿宋-GB/T 2312" w:hAnsi="国标仿宋-GB/T 2312" w:eastAsia="国标仿宋-GB/T 2312" w:cs="国标仿宋-GB/T 2312"/>
        </w:rPr>
        <w:instrText xml:space="preserve"> MERGEFIELD 姓__名 </w:instrText>
      </w:r>
      <w:r>
        <w:rPr>
          <w:rFonts w:hint="eastAsia" w:ascii="国标仿宋-GB/T 2312" w:hAnsi="国标仿宋-GB/T 2312" w:eastAsia="国标仿宋-GB/T 2312" w:cs="国标仿宋-GB/T 2312"/>
        </w:rPr>
        <w:fldChar w:fldCharType="separate"/>
      </w:r>
      <w:r>
        <w:rPr>
          <w:rFonts w:hint="eastAsia" w:ascii="国标仿宋-GB/T 2312" w:hAnsi="国标仿宋-GB/T 2312" w:eastAsia="国标仿宋-GB/T 2312" w:cs="国标仿宋-GB/T 2312"/>
        </w:rPr>
        <w:t>梅强</w:t>
      </w:r>
      <w:r>
        <w:rPr>
          <w:rFonts w:hint="eastAsia" w:ascii="国标仿宋-GB/T 2312" w:hAnsi="国标仿宋-GB/T 2312" w:eastAsia="国标仿宋-GB/T 2312" w:cs="国标仿宋-GB/T 2312"/>
        </w:rPr>
        <w:fldChar w:fldCharType="end"/>
      </w:r>
      <w:r>
        <w:rPr>
          <w:rFonts w:hint="eastAsia" w:ascii="国标仿宋-GB/T 2312" w:hAnsi="国标仿宋-GB/T 2312" w:eastAsia="国标仿宋-GB/T 2312" w:cs="国标仿宋-GB/T 2312"/>
        </w:rPr>
        <w:t>在服刑期间，认罪悔罪，遵规守纪</w:t>
      </w:r>
      <w:r>
        <w:rPr>
          <w:rFonts w:hint="eastAsia" w:ascii="国标仿宋-GB/T 2312" w:hAnsi="国标仿宋-GB/T 2312" w:eastAsia="国标仿宋-GB/T 2312" w:cs="国标仿宋-GB/T 2312"/>
          <w:lang w:eastAsia="zh-CN"/>
        </w:rPr>
        <w:t>，</w:t>
      </w:r>
      <w:r>
        <w:rPr>
          <w:rFonts w:hint="eastAsia" w:ascii="国标仿宋-GB/T 2312" w:hAnsi="国标仿宋-GB/T 2312" w:eastAsia="国标仿宋-GB/T 2312" w:cs="国标仿宋-GB/T 2312"/>
        </w:rPr>
        <w:t>积极改造，确有悔改表现且在死刑</w:t>
      </w:r>
      <w:r>
        <w:rPr>
          <w:rFonts w:hint="eastAsia" w:ascii="国标仿宋-GB/T 2312" w:hAnsi="国标仿宋-GB/T 2312" w:eastAsia="国标仿宋-GB/T 2312" w:cs="国标仿宋-GB/T 2312"/>
          <w:lang w:eastAsia="zh-CN"/>
        </w:rPr>
        <w:t>，</w:t>
      </w:r>
      <w:r>
        <w:rPr>
          <w:rFonts w:hint="eastAsia" w:ascii="国标仿宋-GB/T 2312" w:hAnsi="国标仿宋-GB/T 2312" w:eastAsia="国标仿宋-GB/T 2312" w:cs="国标仿宋-GB/T 2312"/>
        </w:rPr>
        <w:t>缓期二年执行期间没有故意犯罪。</w:t>
      </w:r>
      <w:r>
        <w:rPr>
          <w:rFonts w:hint="eastAsia" w:ascii="国标仿宋-GB/T 2312" w:hAnsi="国标仿宋-GB/T 2312" w:eastAsia="国标仿宋-GB/T 2312" w:cs="国标仿宋-GB/T 2312"/>
        </w:rPr>
        <w:fldChar w:fldCharType="begin"/>
      </w:r>
      <w:r>
        <w:rPr>
          <w:rFonts w:hint="eastAsia" w:ascii="国标仿宋-GB/T 2312" w:hAnsi="国标仿宋-GB/T 2312" w:eastAsia="国标仿宋-GB/T 2312" w:cs="国标仿宋-GB/T 2312"/>
        </w:rPr>
        <w:instrText xml:space="preserve"> MERGEFIELD 建议书用是否累犯 </w:instrText>
      </w:r>
      <w:r>
        <w:rPr>
          <w:rFonts w:hint="eastAsia" w:ascii="国标仿宋-GB/T 2312" w:hAnsi="国标仿宋-GB/T 2312" w:eastAsia="国标仿宋-GB/T 2312" w:cs="国标仿宋-GB/T 2312"/>
        </w:rPr>
        <w:fldChar w:fldCharType="separate"/>
      </w:r>
      <w:r>
        <w:rPr>
          <w:rFonts w:hint="eastAsia" w:ascii="国标仿宋-GB/T 2312" w:hAnsi="国标仿宋-GB/T 2312" w:eastAsia="国标仿宋-GB/T 2312" w:cs="国标仿宋-GB/T 2312"/>
        </w:rPr>
        <w:fldChar w:fldCharType="end"/>
      </w:r>
    </w:p>
    <w:p>
      <w:pPr>
        <w:pStyle w:val="2"/>
        <w:spacing w:line="460" w:lineRule="exact"/>
        <w:ind w:firstLine="640" w:firstLineChars="200"/>
        <w:rPr>
          <w:rFonts w:hint="eastAsia" w:ascii="国标仿宋-GB/T 2312" w:hAnsi="国标仿宋-GB/T 2312" w:eastAsia="国标仿宋-GB/T 2312" w:cs="国标仿宋-GB/T 2312"/>
        </w:rPr>
      </w:pPr>
      <w:r>
        <w:rPr>
          <w:rFonts w:hint="eastAsia" w:ascii="国标仿宋-GB/T 2312" w:hAnsi="国标仿宋-GB/T 2312" w:eastAsia="国标仿宋-GB/T 2312" w:cs="国标仿宋-GB/T 2312"/>
        </w:rPr>
        <w:t>为此，根据《中华人民共和国监狱法》</w:t>
      </w:r>
      <w:r>
        <w:rPr>
          <w:rFonts w:hint="eastAsia" w:ascii="国标仿宋-GB/T 2312" w:hAnsi="国标仿宋-GB/T 2312" w:eastAsia="国标仿宋-GB/T 2312" w:cs="国标仿宋-GB/T 2312"/>
          <w:szCs w:val="32"/>
        </w:rPr>
        <w:t>第三十一条、</w:t>
      </w:r>
      <w:r>
        <w:rPr>
          <w:rFonts w:hint="eastAsia" w:ascii="国标仿宋-GB/T 2312" w:hAnsi="国标仿宋-GB/T 2312" w:eastAsia="国标仿宋-GB/T 2312" w:cs="国标仿宋-GB/T 2312"/>
        </w:rPr>
        <w:t>《中华人民共和国刑法》第五十条、《中华人民共和国刑事诉讼法》第二百六十一条第二款的规定，建议对罪犯</w:t>
      </w:r>
      <w:r>
        <w:rPr>
          <w:rFonts w:hint="eastAsia" w:ascii="国标仿宋-GB/T 2312" w:hAnsi="国标仿宋-GB/T 2312" w:eastAsia="国标仿宋-GB/T 2312" w:cs="国标仿宋-GB/T 2312"/>
        </w:rPr>
        <w:fldChar w:fldCharType="begin"/>
      </w:r>
      <w:r>
        <w:rPr>
          <w:rFonts w:hint="eastAsia" w:ascii="国标仿宋-GB/T 2312" w:hAnsi="国标仿宋-GB/T 2312" w:eastAsia="国标仿宋-GB/T 2312" w:cs="国标仿宋-GB/T 2312"/>
        </w:rPr>
        <w:instrText xml:space="preserve"> MERGEFIELD 姓__名 </w:instrText>
      </w:r>
      <w:r>
        <w:rPr>
          <w:rFonts w:hint="eastAsia" w:ascii="国标仿宋-GB/T 2312" w:hAnsi="国标仿宋-GB/T 2312" w:eastAsia="国标仿宋-GB/T 2312" w:cs="国标仿宋-GB/T 2312"/>
        </w:rPr>
        <w:fldChar w:fldCharType="separate"/>
      </w:r>
      <w:r>
        <w:rPr>
          <w:rFonts w:hint="eastAsia" w:ascii="国标仿宋-GB/T 2312" w:hAnsi="国标仿宋-GB/T 2312" w:eastAsia="国标仿宋-GB/T 2312" w:cs="国标仿宋-GB/T 2312"/>
        </w:rPr>
        <w:t>梅强</w:t>
      </w:r>
      <w:r>
        <w:rPr>
          <w:rFonts w:hint="eastAsia" w:ascii="国标仿宋-GB/T 2312" w:hAnsi="国标仿宋-GB/T 2312" w:eastAsia="国标仿宋-GB/T 2312" w:cs="国标仿宋-GB/T 2312"/>
        </w:rPr>
        <w:fldChar w:fldCharType="end"/>
      </w:r>
      <w:r>
        <w:rPr>
          <w:rFonts w:hint="eastAsia" w:ascii="国标仿宋-GB/T 2312" w:hAnsi="国标仿宋-GB/T 2312" w:eastAsia="国标仿宋-GB/T 2312" w:cs="国标仿宋-GB/T 2312"/>
        </w:rPr>
        <w:t>减为无期徒刑，剥夺政治权利终身</w:t>
      </w:r>
      <w:r>
        <w:rPr>
          <w:rFonts w:hint="eastAsia" w:ascii="国标仿宋-GB/T 2312" w:hAnsi="国标仿宋-GB/T 2312" w:eastAsia="国标仿宋-GB/T 2312" w:cs="国标仿宋-GB/T 2312"/>
          <w:lang w:eastAsia="zh-CN"/>
        </w:rPr>
        <w:t>不变</w:t>
      </w:r>
      <w:r>
        <w:rPr>
          <w:rFonts w:hint="eastAsia" w:ascii="国标仿宋-GB/T 2312" w:hAnsi="国标仿宋-GB/T 2312" w:eastAsia="国标仿宋-GB/T 2312" w:cs="国标仿宋-GB/T 2312"/>
        </w:rPr>
        <w:t>。特报请裁定。</w:t>
      </w:r>
    </w:p>
    <w:p>
      <w:pPr>
        <w:pStyle w:val="2"/>
        <w:spacing w:line="460" w:lineRule="exact"/>
        <w:ind w:firstLine="640" w:firstLineChars="200"/>
        <w:rPr>
          <w:rFonts w:hint="eastAsia" w:ascii="国标仿宋-GB/T 2312" w:hAnsi="国标仿宋-GB/T 2312" w:eastAsia="国标仿宋-GB/T 2312" w:cs="国标仿宋-GB/T 2312"/>
        </w:rPr>
      </w:pPr>
      <w:r>
        <w:rPr>
          <w:rFonts w:hint="eastAsia" w:ascii="国标仿宋-GB/T 2312" w:hAnsi="国标仿宋-GB/T 2312" w:eastAsia="国标仿宋-GB/T 2312" w:cs="国标仿宋-GB/T 2312"/>
        </w:rPr>
        <w:t>此致</w:t>
      </w:r>
    </w:p>
    <w:p>
      <w:pPr>
        <w:pStyle w:val="3"/>
        <w:spacing w:line="480" w:lineRule="exact"/>
        <w:ind w:leftChars="0"/>
        <w:rPr>
          <w:rFonts w:hint="eastAsia" w:ascii="国标仿宋-GB/T 2312" w:hAnsi="国标仿宋-GB/T 2312" w:eastAsia="国标仿宋-GB/T 2312" w:cs="国标仿宋-GB/T 2312"/>
        </w:rPr>
      </w:pPr>
      <w:r>
        <w:rPr>
          <w:rFonts w:hint="eastAsia" w:ascii="国标仿宋-GB/T 2312" w:hAnsi="国标仿宋-GB/T 2312" w:eastAsia="国标仿宋-GB/T 2312" w:cs="国标仿宋-GB/T 2312"/>
        </w:rPr>
        <w:t>四川省高级人民法院</w:t>
      </w:r>
    </w:p>
    <w:p>
      <w:pPr>
        <w:pStyle w:val="3"/>
        <w:spacing w:line="460" w:lineRule="exact"/>
        <w:ind w:leftChars="0"/>
        <w:rPr>
          <w:rFonts w:hint="eastAsia" w:ascii="国标仿宋-GB/T 2312" w:hAnsi="国标仿宋-GB/T 2312" w:eastAsia="国标仿宋-GB/T 2312" w:cs="国标仿宋-GB/T 2312"/>
          <w:szCs w:val="32"/>
        </w:rPr>
      </w:pPr>
    </w:p>
    <w:p>
      <w:pPr>
        <w:pStyle w:val="3"/>
        <w:spacing w:line="460" w:lineRule="exact"/>
        <w:ind w:leftChars="0"/>
        <w:rPr>
          <w:rFonts w:hint="eastAsia" w:ascii="国标仿宋-GB/T 2312" w:hAnsi="国标仿宋-GB/T 2312" w:eastAsia="国标仿宋-GB/T 2312" w:cs="国标仿宋-GB/T 2312"/>
          <w:szCs w:val="32"/>
        </w:rPr>
      </w:pPr>
    </w:p>
    <w:p>
      <w:pPr>
        <w:pStyle w:val="3"/>
        <w:spacing w:line="460" w:lineRule="exact"/>
        <w:ind w:left="4410" w:right="480"/>
        <w:jc w:val="right"/>
        <w:rPr>
          <w:rFonts w:hint="eastAsia" w:ascii="国标仿宋-GB/T 2312" w:hAnsi="国标仿宋-GB/T 2312" w:eastAsia="国标仿宋-GB/T 2312" w:cs="国标仿宋-GB/T 2312"/>
        </w:rPr>
      </w:pPr>
      <w:r>
        <w:rPr>
          <w:rFonts w:hint="eastAsia" w:ascii="国标仿宋-GB/T 2312" w:hAnsi="国标仿宋-GB/T 2312" w:eastAsia="国标仿宋-GB/T 2312" w:cs="国标仿宋-GB/T 2312"/>
        </w:rPr>
        <w:t>四川省宜宾监狱</w:t>
      </w:r>
    </w:p>
    <w:p>
      <w:pPr>
        <w:pStyle w:val="3"/>
        <w:wordWrap w:val="0"/>
        <w:spacing w:line="460" w:lineRule="exact"/>
        <w:ind w:left="4410" w:right="160"/>
        <w:jc w:val="center"/>
        <w:rPr>
          <w:rFonts w:hint="default" w:ascii="国标仿宋-GB/T 2312" w:hAnsi="国标仿宋-GB/T 2312" w:eastAsia="国标仿宋-GB/T 2312" w:cs="国标仿宋-GB/T 2312"/>
          <w:lang w:val="en-US" w:eastAsia="zh-CN"/>
        </w:rPr>
      </w:pPr>
      <w:r>
        <w:rPr>
          <w:rFonts w:hint="eastAsia" w:ascii="国标仿宋-GB/T 2312" w:hAnsi="国标仿宋-GB/T 2312" w:eastAsia="国标仿宋-GB/T 2312" w:cs="国标仿宋-GB/T 2312"/>
          <w:lang w:val="en-US" w:eastAsia="zh-CN"/>
        </w:rPr>
        <w:t xml:space="preserve">               </w:t>
      </w:r>
      <w:r>
        <w:rPr>
          <w:rFonts w:hint="eastAsia" w:ascii="国标仿宋-GB/T 2312" w:hAnsi="国标仿宋-GB/T 2312" w:eastAsia="国标仿宋-GB/T 2312" w:cs="国标仿宋-GB/T 2312"/>
        </w:rPr>
        <w:t>202</w:t>
      </w:r>
      <w:r>
        <w:rPr>
          <w:rFonts w:hint="eastAsia" w:ascii="国标仿宋-GB/T 2312" w:hAnsi="国标仿宋-GB/T 2312" w:eastAsia="国标仿宋-GB/T 2312" w:cs="国标仿宋-GB/T 2312"/>
          <w:lang w:val="en-US" w:eastAsia="zh-CN"/>
        </w:rPr>
        <w:t>5</w:t>
      </w:r>
      <w:r>
        <w:rPr>
          <w:rFonts w:hint="eastAsia" w:ascii="国标仿宋-GB/T 2312" w:hAnsi="国标仿宋-GB/T 2312" w:eastAsia="国标仿宋-GB/T 2312" w:cs="国标仿宋-GB/T 2312"/>
        </w:rPr>
        <w:t>年</w:t>
      </w:r>
      <w:r>
        <w:rPr>
          <w:rFonts w:hint="eastAsia" w:ascii="国标仿宋-GB/T 2312" w:hAnsi="国标仿宋-GB/T 2312" w:eastAsia="国标仿宋-GB/T 2312" w:cs="国标仿宋-GB/T 2312"/>
          <w:lang w:val="en-US" w:eastAsia="zh-CN"/>
        </w:rPr>
        <w:t>3月18日</w:t>
      </w:r>
    </w:p>
    <w:p>
      <w:pPr>
        <w:pStyle w:val="3"/>
        <w:spacing w:line="460" w:lineRule="exact"/>
        <w:ind w:left="4410" w:right="160"/>
        <w:jc w:val="right"/>
        <w:rPr>
          <w:rFonts w:hint="eastAsia" w:ascii="国标仿宋-GB/T 2312" w:hAnsi="国标仿宋-GB/T 2312" w:eastAsia="国标仿宋-GB/T 2312" w:cs="国标仿宋-GB/T 2312"/>
        </w:rPr>
      </w:pPr>
    </w:p>
    <w:p>
      <w:pPr>
        <w:pStyle w:val="3"/>
        <w:spacing w:line="460" w:lineRule="exact"/>
        <w:ind w:left="4410"/>
        <w:jc w:val="right"/>
        <w:rPr>
          <w:rFonts w:hint="eastAsia" w:ascii="国标仿宋-GB/T 2312" w:hAnsi="国标仿宋-GB/T 2312" w:eastAsia="国标仿宋-GB/T 2312" w:cs="国标仿宋-GB/T 2312"/>
        </w:rPr>
      </w:pPr>
    </w:p>
    <w:p>
      <w:pPr>
        <w:pStyle w:val="3"/>
        <w:spacing w:line="460" w:lineRule="exact"/>
        <w:ind w:leftChars="0" w:right="640"/>
        <w:rPr>
          <w:rFonts w:hAnsi="仿宋"/>
        </w:rPr>
      </w:pPr>
    </w:p>
    <w:p>
      <w:pPr>
        <w:pStyle w:val="3"/>
        <w:spacing w:line="460" w:lineRule="exact"/>
        <w:ind w:leftChars="0" w:right="640"/>
        <w:rPr>
          <w:rFonts w:hAnsi="仿宋"/>
        </w:rPr>
      </w:pPr>
    </w:p>
    <w:p>
      <w:pPr>
        <w:pStyle w:val="3"/>
        <w:spacing w:line="460" w:lineRule="exact"/>
        <w:ind w:leftChars="0" w:right="640"/>
        <w:rPr>
          <w:rFonts w:hAnsi="仿宋"/>
        </w:rPr>
      </w:pPr>
    </w:p>
    <w:p>
      <w:pPr>
        <w:pStyle w:val="3"/>
        <w:spacing w:line="460" w:lineRule="exact"/>
        <w:ind w:leftChars="0" w:right="640"/>
        <w:rPr>
          <w:rFonts w:hAnsi="仿宋"/>
        </w:rPr>
      </w:pPr>
    </w:p>
    <w:p>
      <w:pPr>
        <w:pStyle w:val="3"/>
        <w:spacing w:line="460" w:lineRule="exact"/>
        <w:ind w:leftChars="0" w:right="640"/>
        <w:rPr>
          <w:rFonts w:hAnsi="仿宋"/>
        </w:rPr>
      </w:pPr>
    </w:p>
    <w:p>
      <w:pPr>
        <w:pStyle w:val="3"/>
        <w:spacing w:line="460" w:lineRule="exact"/>
        <w:ind w:leftChars="0" w:right="640"/>
        <w:rPr>
          <w:rFonts w:hAnsi="仿宋"/>
        </w:rPr>
      </w:pPr>
    </w:p>
    <w:p>
      <w:pPr>
        <w:pStyle w:val="3"/>
        <w:spacing w:line="460" w:lineRule="exact"/>
        <w:ind w:leftChars="0" w:right="640"/>
        <w:rPr>
          <w:rFonts w:hAnsi="仿宋"/>
        </w:rPr>
      </w:pPr>
    </w:p>
    <w:p>
      <w:pPr>
        <w:pStyle w:val="3"/>
        <w:spacing w:line="460" w:lineRule="exact"/>
        <w:ind w:leftChars="0" w:right="640"/>
        <w:rPr>
          <w:rFonts w:hAnsi="仿宋"/>
        </w:rPr>
      </w:pPr>
    </w:p>
    <w:p>
      <w:pPr>
        <w:pStyle w:val="3"/>
        <w:spacing w:line="460" w:lineRule="exact"/>
        <w:ind w:leftChars="0" w:right="640"/>
        <w:rPr>
          <w:rFonts w:hAnsi="仿宋"/>
        </w:rPr>
      </w:pPr>
    </w:p>
    <w:p>
      <w:pPr>
        <w:pStyle w:val="3"/>
        <w:spacing w:line="460" w:lineRule="exact"/>
        <w:ind w:leftChars="0" w:right="640"/>
        <w:rPr>
          <w:rFonts w:hAnsi="仿宋"/>
        </w:rPr>
      </w:pPr>
    </w:p>
    <w:p>
      <w:pPr>
        <w:pStyle w:val="3"/>
        <w:spacing w:line="460" w:lineRule="exact"/>
        <w:ind w:leftChars="0" w:right="640"/>
        <w:rPr>
          <w:rFonts w:hAnsi="仿宋"/>
        </w:rPr>
      </w:pPr>
    </w:p>
    <w:p>
      <w:pPr>
        <w:pStyle w:val="3"/>
        <w:spacing w:line="460" w:lineRule="exact"/>
        <w:ind w:leftChars="0" w:right="640"/>
        <w:rPr>
          <w:rFonts w:hAnsi="仿宋"/>
        </w:rPr>
      </w:pPr>
    </w:p>
    <w:p>
      <w:pPr>
        <w:pStyle w:val="3"/>
        <w:spacing w:line="480" w:lineRule="exact"/>
        <w:ind w:leftChars="0"/>
        <w:rPr>
          <w:rFonts w:hint="eastAsia" w:ascii="国标仿宋-GB/T 2312" w:hAnsi="国标仿宋-GB/T 2312" w:eastAsia="国标仿宋-GB/T 2312" w:cs="国标仿宋-GB/T 2312"/>
        </w:rPr>
      </w:pPr>
    </w:p>
    <w:p>
      <w:pPr>
        <w:pStyle w:val="3"/>
        <w:spacing w:line="480" w:lineRule="exact"/>
        <w:ind w:leftChars="0"/>
        <w:rPr>
          <w:rFonts w:hint="eastAsia" w:ascii="国标仿宋-GB/T 2312" w:hAnsi="国标仿宋-GB/T 2312" w:eastAsia="国标仿宋-GB/T 2312" w:cs="国标仿宋-GB/T 2312"/>
        </w:rPr>
      </w:pPr>
    </w:p>
    <w:p>
      <w:pPr>
        <w:pStyle w:val="3"/>
        <w:spacing w:line="480" w:lineRule="exact"/>
        <w:ind w:leftChars="0"/>
        <w:rPr>
          <w:rFonts w:hint="eastAsia" w:ascii="国标仿宋-GB/T 2312" w:hAnsi="国标仿宋-GB/T 2312" w:eastAsia="国标仿宋-GB/T 2312" w:cs="国标仿宋-GB/T 2312"/>
        </w:rPr>
      </w:pPr>
    </w:p>
    <w:p>
      <w:pPr>
        <w:pStyle w:val="3"/>
        <w:spacing w:line="480" w:lineRule="exact"/>
        <w:ind w:leftChars="0"/>
        <w:rPr>
          <w:rFonts w:hint="eastAsia" w:ascii="国标仿宋-GB/T 2312" w:hAnsi="国标仿宋-GB/T 2312" w:eastAsia="国标仿宋-GB/T 2312" w:cs="国标仿宋-GB/T 2312"/>
        </w:rPr>
      </w:pPr>
      <w:r>
        <w:rPr>
          <w:rFonts w:hint="eastAsia" w:ascii="国标仿宋-GB/T 2312" w:hAnsi="国标仿宋-GB/T 2312" w:eastAsia="国标仿宋-GB/T 2312" w:cs="国标仿宋-GB/T 2312"/>
        </w:rPr>
        <w:t>附：罪犯</w:t>
      </w:r>
      <w:r>
        <w:rPr>
          <w:rFonts w:hint="eastAsia" w:ascii="国标仿宋-GB/T 2312" w:hAnsi="国标仿宋-GB/T 2312" w:eastAsia="国标仿宋-GB/T 2312" w:cs="国标仿宋-GB/T 2312"/>
        </w:rPr>
        <w:fldChar w:fldCharType="begin"/>
      </w:r>
      <w:r>
        <w:rPr>
          <w:rFonts w:hint="eastAsia" w:ascii="国标仿宋-GB/T 2312" w:hAnsi="国标仿宋-GB/T 2312" w:eastAsia="国标仿宋-GB/T 2312" w:cs="国标仿宋-GB/T 2312"/>
        </w:rPr>
        <w:instrText xml:space="preserve"> MERGEFIELD "姓__名" </w:instrText>
      </w:r>
      <w:r>
        <w:rPr>
          <w:rFonts w:hint="eastAsia" w:ascii="国标仿宋-GB/T 2312" w:hAnsi="国标仿宋-GB/T 2312" w:eastAsia="国标仿宋-GB/T 2312" w:cs="国标仿宋-GB/T 2312"/>
        </w:rPr>
        <w:fldChar w:fldCharType="separate"/>
      </w:r>
      <w:r>
        <w:rPr>
          <w:rFonts w:hint="eastAsia" w:ascii="国标仿宋-GB/T 2312" w:hAnsi="国标仿宋-GB/T 2312" w:eastAsia="国标仿宋-GB/T 2312" w:cs="国标仿宋-GB/T 2312"/>
        </w:rPr>
        <w:t>梅强</w:t>
      </w:r>
      <w:r>
        <w:rPr>
          <w:rFonts w:hint="eastAsia" w:ascii="国标仿宋-GB/T 2312" w:hAnsi="国标仿宋-GB/T 2312" w:eastAsia="国标仿宋-GB/T 2312" w:cs="国标仿宋-GB/T 2312"/>
        </w:rPr>
        <w:fldChar w:fldCharType="end"/>
      </w:r>
      <w:r>
        <w:rPr>
          <w:rFonts w:hint="eastAsia" w:ascii="国标仿宋-GB/T 2312" w:hAnsi="国标仿宋-GB/T 2312" w:eastAsia="国标仿宋-GB/T 2312" w:cs="国标仿宋-GB/T 2312"/>
        </w:rPr>
        <w:t>减刑材料1卷</w:t>
      </w:r>
      <w:bookmarkEnd w:id="0"/>
    </w:p>
    <w:p>
      <w:pPr>
        <w:pStyle w:val="3"/>
        <w:spacing w:line="460" w:lineRule="exact"/>
        <w:ind w:left="0" w:leftChars="0" w:right="159" w:firstLine="640" w:firstLineChars="200"/>
        <w:jc w:val="left"/>
        <w:rPr>
          <w:rFonts w:hint="default"/>
        </w:rPr>
      </w:pPr>
      <w:r>
        <w:rPr>
          <w:szCs w:val="32"/>
        </w:rPr>
        <w:t>公示期为五日，如对减刑建议有异议，请于公示期内将有关情况、姓名、联系方式发送至邮箱ybzysjt@126.com。</w:t>
      </w:r>
    </w:p>
    <w:p/>
    <w:sectPr>
      <w:headerReference r:id="rId3" w:type="default"/>
      <w:footerReference r:id="rId4"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2010600030101010101"/>
    <w:charset w:val="86"/>
    <w:family w:val="auto"/>
    <w:pitch w:val="default"/>
    <w:sig w:usb0="00000003" w:usb1="288F0000" w:usb2="00000006" w:usb3="00000000" w:csb0="00040001"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00"/>
    <w:family w:val="modern"/>
    <w:pitch w:val="default"/>
    <w:sig w:usb0="00000000" w:usb1="00000000" w:usb2="00000010" w:usb3="00000000" w:csb0="00040000" w:csb1="00000000"/>
  </w:font>
  <w:font w:name="黑体">
    <w:altName w:val="方正黑体_GBK"/>
    <w:panose1 w:val="02010609060101010101"/>
    <w:charset w:val="00"/>
    <w:family w:val="auto"/>
    <w:pitch w:val="default"/>
    <w:sig w:usb0="800002BF" w:usb1="38CF7CFA" w:usb2="00000016" w:usb3="00000000" w:csb0="00040001" w:csb1="00000000"/>
  </w:font>
  <w:font w:name="仿宋">
    <w:altName w:val="方正仿宋_GBK"/>
    <w:panose1 w:val="02010609060101010101"/>
    <w:charset w:val="00"/>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国标黑体">
    <w:panose1 w:val="02000500000000000000"/>
    <w:charset w:val="86"/>
    <w:family w:val="auto"/>
    <w:pitch w:val="default"/>
    <w:sig w:usb0="00000001" w:usb1="08000000" w:usb2="00000000" w:usb3="00000000" w:csb0="00040000" w:csb1="00000000"/>
  </w:font>
  <w:font w:name="国标仿宋-GB/T 2312">
    <w:panose1 w:val="02000500000000000000"/>
    <w:charset w:val="86"/>
    <w:family w:val="auto"/>
    <w:pitch w:val="default"/>
    <w:sig w:usb0="800002AF" w:usb1="08476CF8" w:usb2="00000010" w:usb3="00000000" w:csb0="00040000" w:csb1="00000000"/>
  </w:font>
  <w:font w:name="方正宋体S-超大字符集(SIP)">
    <w:panose1 w:val="03000509000000000000"/>
    <w:charset w:val="86"/>
    <w:family w:val="auto"/>
    <w:pitch w:val="default"/>
    <w:sig w:usb0="00000003" w:usb1="0A0E08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FBBC29"/>
    <w:rsid w:val="337B70B9"/>
    <w:rsid w:val="3EAB0813"/>
    <w:rsid w:val="3FD65470"/>
    <w:rsid w:val="4FDF15A1"/>
    <w:rsid w:val="66CBE6E2"/>
    <w:rsid w:val="67FF5FD8"/>
    <w:rsid w:val="6D3F38CA"/>
    <w:rsid w:val="6EFD4CF9"/>
    <w:rsid w:val="77F9DB97"/>
    <w:rsid w:val="7BDAC06E"/>
    <w:rsid w:val="7EFD5C1A"/>
    <w:rsid w:val="7F3B4E4A"/>
    <w:rsid w:val="7FD98D82"/>
    <w:rsid w:val="7FFDD375"/>
    <w:rsid w:val="ADFB6C46"/>
    <w:rsid w:val="B37EF7C9"/>
    <w:rsid w:val="BBDFDCB8"/>
    <w:rsid w:val="BF9E0A8F"/>
    <w:rsid w:val="BFB9B07D"/>
    <w:rsid w:val="BFFE129D"/>
    <w:rsid w:val="D4D793D4"/>
    <w:rsid w:val="D5DF27B7"/>
    <w:rsid w:val="DE7E7A74"/>
    <w:rsid w:val="EDEF662F"/>
    <w:rsid w:val="EFFFE4FA"/>
    <w:rsid w:val="F2FFC99B"/>
    <w:rsid w:val="FF35B28E"/>
    <w:rsid w:val="FFED63FB"/>
    <w:rsid w:val="FFEFAC3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Style w:val="6"/>
      <w:tblCellMar>
        <w:top w:w="0" w:type="dxa"/>
        <w:left w:w="108" w:type="dxa"/>
        <w:bottom w:w="0" w:type="dxa"/>
        <w:right w:w="108" w:type="dxa"/>
      </w:tblCellMar>
    </w:tblPr>
  </w:style>
  <w:style w:type="paragraph" w:styleId="2">
    <w:name w:val="Salutation"/>
    <w:basedOn w:val="1"/>
    <w:next w:val="1"/>
    <w:qFormat/>
    <w:uiPriority w:val="0"/>
    <w:rPr>
      <w:rFonts w:hint="eastAsia" w:ascii="仿宋_GB2312" w:eastAsia="仿宋_GB2312"/>
      <w:sz w:val="32"/>
    </w:rPr>
  </w:style>
  <w:style w:type="paragraph" w:styleId="3">
    <w:name w:val="Closing"/>
    <w:basedOn w:val="1"/>
    <w:qFormat/>
    <w:uiPriority w:val="0"/>
    <w:pPr>
      <w:ind w:leftChars="2100"/>
    </w:pPr>
    <w:rPr>
      <w:rFonts w:hint="eastAsia" w:ascii="仿宋_GB2312" w:eastAsia="仿宋_GB2312"/>
      <w:sz w:val="32"/>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Office_11.8.2.10953_F1E327BC-269C-435d-A152-05C5408002CA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2014-10-30T12:08:00Z</dcterms:created>
  <dc:creator>Administrator</dc:creator>
  <cp:lastModifiedBy>ybjy</cp:lastModifiedBy>
  <dcterms:modified xsi:type="dcterms:W3CDTF">2025-03-19T11:40:10Z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2052-11.8.2.10953</vt:lpwstr>
  </property>
</Properties>
</file>