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E83" w:rsidRDefault="00AD3E83" w:rsidP="00AD3E8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AD3E83" w:rsidRPr="00895E0A" w:rsidRDefault="00AD3E83" w:rsidP="00AD3E8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AD3E83" w:rsidRPr="00AC4BED" w:rsidRDefault="00AD3E83" w:rsidP="00AD3E83">
      <w:pPr>
        <w:spacing w:line="460" w:lineRule="exact"/>
        <w:jc w:val="center"/>
        <w:rPr>
          <w:rFonts w:eastAsia="黑体"/>
          <w:sz w:val="32"/>
        </w:rPr>
      </w:pPr>
    </w:p>
    <w:p w:rsidR="00AD3E83" w:rsidRPr="000B5811" w:rsidRDefault="00AD3E83" w:rsidP="00AD3E83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 w:rsidRPr="000B5811">
        <w:rPr>
          <w:rFonts w:ascii="仿宋_GB2312" w:eastAsia="仿宋_GB2312" w:hAnsi="仿宋" w:hint="eastAsia"/>
          <w:sz w:val="32"/>
        </w:rPr>
        <w:t>（202</w:t>
      </w:r>
      <w:r>
        <w:rPr>
          <w:rFonts w:ascii="仿宋_GB2312" w:eastAsia="仿宋_GB2312" w:hAnsi="仿宋" w:hint="eastAsia"/>
          <w:sz w:val="32"/>
        </w:rPr>
        <w:t>5</w:t>
      </w:r>
      <w:r w:rsidRPr="000B5811">
        <w:rPr>
          <w:rFonts w:ascii="仿宋_GB2312" w:eastAsia="仿宋_GB2312" w:hAnsi="仿宋" w:hint="eastAsia"/>
          <w:sz w:val="32"/>
        </w:rPr>
        <w:t xml:space="preserve">）宜监减字第 </w:t>
      </w:r>
      <w:r w:rsidRPr="00CC6588">
        <w:rPr>
          <w:rFonts w:ascii="仿宋_GB2312" w:eastAsia="仿宋_GB2312" w:hAnsi="仿宋"/>
          <w:noProof/>
          <w:sz w:val="32"/>
        </w:rPr>
        <w:t>22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AD3E83" w:rsidRDefault="00AD3E83" w:rsidP="00AD3E83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刘洪兰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1977年4月25日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C6588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C6588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CC6588">
        <w:rPr>
          <w:rFonts w:ascii="仿宋_GB2312" w:eastAsia="仿宋_GB2312" w:hAnsi="仿宋" w:hint="eastAsia"/>
          <w:noProof/>
          <w:sz w:val="32"/>
        </w:rPr>
        <w:t>农民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C6588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泸州市</w:t>
      </w:r>
      <w:r w:rsidRPr="00CC6588">
        <w:rPr>
          <w:rFonts w:ascii="仿宋_GB2312" w:eastAsia="仿宋_GB2312" w:hAnsi="仿宋" w:hint="eastAsia"/>
          <w:noProof/>
          <w:sz w:val="32"/>
        </w:rPr>
        <w:t>合江县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AD3E83" w:rsidRPr="00EF038D" w:rsidRDefault="00AD3E83" w:rsidP="00AD3E83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刘洪兰2001</w:t>
      </w:r>
      <w:r>
        <w:rPr>
          <w:rFonts w:ascii="仿宋_GB2312" w:eastAsia="仿宋_GB2312" w:hAnsi="仿宋" w:hint="eastAsia"/>
          <w:noProof/>
          <w:sz w:val="32"/>
        </w:rPr>
        <w:t>年因盗窃罪被判处有期徒刑二年，</w:t>
      </w:r>
      <w:r w:rsidRPr="00CC6588">
        <w:rPr>
          <w:rFonts w:ascii="仿宋_GB2312" w:eastAsia="仿宋_GB2312" w:hAnsi="仿宋" w:hint="eastAsia"/>
          <w:noProof/>
          <w:sz w:val="32"/>
        </w:rPr>
        <w:t>2003年7月4日刑满释放。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C6588">
        <w:rPr>
          <w:rFonts w:ascii="仿宋_GB2312" w:eastAsia="仿宋_GB2312" w:hAnsi="仿宋" w:hint="eastAsia"/>
          <w:noProof/>
          <w:sz w:val="32"/>
        </w:rPr>
        <w:t>故意杀人罪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C6588">
        <w:rPr>
          <w:rFonts w:ascii="仿宋_GB2312" w:eastAsia="仿宋_GB2312" w:hAnsi="仿宋" w:hint="eastAsia"/>
          <w:noProof/>
          <w:sz w:val="32"/>
        </w:rPr>
        <w:t>四川省泸州市中级人民法院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2007年6月26日</w:t>
      </w:r>
      <w:r>
        <w:rPr>
          <w:rFonts w:ascii="仿宋_GB2312" w:eastAsia="仿宋_GB2312" w:hAnsi="仿宋" w:hint="eastAsia"/>
          <w:sz w:val="32"/>
        </w:rPr>
        <w:t>以</w:t>
      </w:r>
      <w:r w:rsidRPr="00CC6588">
        <w:rPr>
          <w:rFonts w:ascii="仿宋_GB2312" w:eastAsia="仿宋_GB2312" w:hAnsi="仿宋" w:hint="eastAsia"/>
          <w:noProof/>
          <w:sz w:val="32"/>
        </w:rPr>
        <w:t>（2007）泸刑初字第27号刑事判决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C6588">
        <w:rPr>
          <w:rFonts w:ascii="仿宋_GB2312" w:eastAsia="仿宋_GB2312" w:hAnsi="仿宋" w:hint="eastAsia"/>
          <w:noProof/>
          <w:sz w:val="32"/>
        </w:rPr>
        <w:t>死刑，剥夺政治权利终身</w:t>
      </w:r>
      <w:r w:rsidRPr="00431A9B">
        <w:rPr>
          <w:rFonts w:ascii="仿宋_GB2312" w:eastAsia="仿宋_GB2312" w:hAnsi="仿宋" w:hint="eastAsia"/>
          <w:sz w:val="32"/>
        </w:rPr>
        <w:t>。</w:t>
      </w:r>
      <w:r w:rsidRPr="00CC6588">
        <w:rPr>
          <w:rFonts w:ascii="仿宋_GB2312" w:eastAsia="仿宋_GB2312" w:hAnsi="仿宋" w:hint="eastAsia"/>
          <w:noProof/>
          <w:sz w:val="32"/>
        </w:rPr>
        <w:t>被告人刘洪兰不服</w:t>
      </w:r>
      <w:r>
        <w:rPr>
          <w:rFonts w:ascii="仿宋_GB2312" w:eastAsia="仿宋_GB2312" w:hAnsi="仿宋" w:hint="eastAsia"/>
          <w:noProof/>
          <w:sz w:val="32"/>
        </w:rPr>
        <w:t>判决</w:t>
      </w:r>
      <w:r w:rsidRPr="00CC6588">
        <w:rPr>
          <w:rFonts w:ascii="仿宋_GB2312" w:eastAsia="仿宋_GB2312" w:hAnsi="仿宋" w:hint="eastAsia"/>
          <w:noProof/>
          <w:sz w:val="32"/>
        </w:rPr>
        <w:t>提起上诉，经四川省高级人民法院于</w:t>
      </w:r>
      <w:r>
        <w:rPr>
          <w:rFonts w:ascii="仿宋_GB2312" w:eastAsia="仿宋_GB2312" w:hAnsi="仿宋"/>
          <w:noProof/>
          <w:sz w:val="32"/>
        </w:rPr>
        <w:t>2009年6月2日</w:t>
      </w:r>
      <w:r>
        <w:rPr>
          <w:rFonts w:ascii="仿宋_GB2312" w:eastAsia="仿宋_GB2312" w:hAnsi="仿宋" w:hint="eastAsia"/>
          <w:noProof/>
          <w:sz w:val="32"/>
        </w:rPr>
        <w:t>作出</w:t>
      </w:r>
      <w:r w:rsidRPr="00CC6588">
        <w:rPr>
          <w:rFonts w:ascii="仿宋_GB2312" w:eastAsia="仿宋_GB2312" w:hAnsi="仿宋" w:hint="eastAsia"/>
          <w:noProof/>
          <w:sz w:val="32"/>
        </w:rPr>
        <w:t>（2007）川刑终字第862-1</w:t>
      </w:r>
      <w:r>
        <w:rPr>
          <w:rFonts w:ascii="仿宋_GB2312" w:eastAsia="仿宋_GB2312" w:hAnsi="仿宋" w:hint="eastAsia"/>
          <w:noProof/>
          <w:sz w:val="32"/>
        </w:rPr>
        <w:t>号刑事判决</w:t>
      </w:r>
      <w:r w:rsidRPr="00CC6588">
        <w:rPr>
          <w:rFonts w:ascii="仿宋_GB2312" w:eastAsia="仿宋_GB2312" w:hAnsi="仿宋" w:hint="eastAsia"/>
          <w:noProof/>
          <w:sz w:val="32"/>
        </w:rPr>
        <w:t>书，判处死刑，缓期二年执行，剥夺政治权利终身</w:t>
      </w:r>
      <w:r>
        <w:rPr>
          <w:rFonts w:ascii="仿宋_GB2312" w:eastAsia="仿宋_GB2312" w:hAnsi="仿宋" w:hint="eastAsia"/>
          <w:noProof/>
          <w:sz w:val="32"/>
        </w:rPr>
        <w:t>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2009年6月2</w:t>
      </w:r>
      <w:r>
        <w:rPr>
          <w:rFonts w:ascii="仿宋_GB2312" w:eastAsia="仿宋_GB2312" w:hAnsi="仿宋" w:hint="eastAsia"/>
          <w:noProof/>
          <w:sz w:val="32"/>
        </w:rPr>
        <w:t>4</w:t>
      </w:r>
      <w:r>
        <w:rPr>
          <w:rFonts w:ascii="仿宋_GB2312" w:eastAsia="仿宋_GB2312" w:hAnsi="仿宋"/>
          <w:noProof/>
          <w:sz w:val="32"/>
        </w:rPr>
        <w:t>日</w:t>
      </w:r>
      <w:r w:rsidRPr="00431A9B">
        <w:rPr>
          <w:rFonts w:ascii="仿宋_GB2312" w:eastAsia="仿宋_GB2312" w:hAnsi="仿宋" w:hint="eastAsia"/>
          <w:sz w:val="32"/>
        </w:rPr>
        <w:t>起。于</w:t>
      </w:r>
      <w:r>
        <w:rPr>
          <w:rFonts w:ascii="仿宋_GB2312" w:eastAsia="仿宋_GB2312" w:hAnsi="仿宋"/>
          <w:noProof/>
          <w:sz w:val="32"/>
        </w:rPr>
        <w:t>2009年9月14日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C6588">
        <w:rPr>
          <w:rFonts w:ascii="仿宋_GB2312" w:eastAsia="仿宋_GB2312" w:hAnsi="仿宋" w:hint="eastAsia"/>
          <w:bCs/>
          <w:noProof/>
          <w:sz w:val="32"/>
        </w:rPr>
        <w:t>2011年9月27日经四川省高级人民法院以（2011）川刑执字</w:t>
      </w:r>
      <w:r>
        <w:rPr>
          <w:rFonts w:ascii="仿宋_GB2312" w:eastAsia="仿宋_GB2312" w:hAnsi="仿宋" w:hint="eastAsia"/>
          <w:bCs/>
          <w:noProof/>
          <w:sz w:val="32"/>
        </w:rPr>
        <w:t>第</w:t>
      </w:r>
      <w:r w:rsidRPr="00CC6588">
        <w:rPr>
          <w:rFonts w:ascii="仿宋_GB2312" w:eastAsia="仿宋_GB2312" w:hAnsi="仿宋" w:hint="eastAsia"/>
          <w:bCs/>
          <w:noProof/>
          <w:sz w:val="32"/>
        </w:rPr>
        <w:t>1158号刑事裁定书裁定减为无期徒刑，剥夺政治权利终身；2014年6月7日经四川省高级人民法院以（2014）川刑执字</w:t>
      </w:r>
      <w:r>
        <w:rPr>
          <w:rFonts w:ascii="仿宋_GB2312" w:eastAsia="仿宋_GB2312" w:hAnsi="仿宋" w:hint="eastAsia"/>
          <w:bCs/>
          <w:noProof/>
          <w:sz w:val="32"/>
        </w:rPr>
        <w:t>第</w:t>
      </w:r>
      <w:r w:rsidRPr="00CC6588">
        <w:rPr>
          <w:rFonts w:ascii="仿宋_GB2312" w:eastAsia="仿宋_GB2312" w:hAnsi="仿宋" w:hint="eastAsia"/>
          <w:bCs/>
          <w:noProof/>
          <w:sz w:val="32"/>
        </w:rPr>
        <w:t>379号刑事裁定书裁定减为有期徒刑十八年二个月，剥夺政治权利七年；2016年9月19日经四川省宜宾市中级人民法院以（2016）川15刑更1254号刑事裁定书裁定减刑一年；2019年12月23日经四川省宜宾市中级人民法院以（2019）川15刑更1131号刑事裁定书裁定减刑七个月；2022年7月25日经四川省宜宾市中级人民法院以（2022）川15刑更402号刑事裁定书裁定减刑六个月。应于2030年7月6</w:t>
      </w:r>
      <w:r>
        <w:rPr>
          <w:rFonts w:ascii="仿宋_GB2312" w:eastAsia="仿宋_GB2312" w:hAnsi="仿宋" w:hint="eastAsia"/>
          <w:bCs/>
          <w:noProof/>
          <w:sz w:val="32"/>
        </w:rPr>
        <w:t>日刑满</w:t>
      </w:r>
      <w:r w:rsidRPr="00CC6588">
        <w:rPr>
          <w:rFonts w:ascii="仿宋_GB2312" w:eastAsia="仿宋_GB2312" w:hAnsi="仿宋" w:hint="eastAsia"/>
          <w:bCs/>
          <w:noProof/>
          <w:sz w:val="32"/>
        </w:rPr>
        <w:t>。</w:t>
      </w:r>
    </w:p>
    <w:p w:rsidR="00AD3E83" w:rsidRPr="00B470AF" w:rsidRDefault="00AD3E83" w:rsidP="00AD3E83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C6588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</w:t>
      </w:r>
      <w:r w:rsidRPr="00250718">
        <w:rPr>
          <w:rFonts w:ascii="仿宋_GB2312" w:eastAsia="仿宋_GB2312" w:hAnsi="仿宋" w:hint="eastAsia"/>
          <w:sz w:val="32"/>
        </w:rPr>
        <w:lastRenderedPageBreak/>
        <w:t>期保持整洁规范</w:t>
      </w:r>
      <w:r>
        <w:rPr>
          <w:rFonts w:ascii="仿宋_GB2312" w:eastAsia="仿宋_GB2312" w:hAnsi="仿宋" w:hint="eastAsia"/>
          <w:sz w:val="32"/>
        </w:rPr>
        <w:t>;</w:t>
      </w:r>
      <w:r w:rsidRPr="00501797">
        <w:rPr>
          <w:rFonts w:ascii="仿宋_GB2312" w:eastAsia="仿宋_GB2312" w:hAnsi="仿宋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C6588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CC6588">
        <w:rPr>
          <w:rFonts w:ascii="仿宋_GB2312" w:eastAsia="仿宋_GB2312" w:hAnsi="仿宋" w:hint="eastAsia"/>
          <w:noProof/>
          <w:sz w:val="32"/>
        </w:rPr>
        <w:t>认真学习劳动技术；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刘洪兰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C6588">
        <w:rPr>
          <w:rFonts w:ascii="仿宋_GB2312" w:eastAsia="仿宋_GB2312" w:hAnsi="仿宋"/>
          <w:noProof/>
          <w:sz w:val="32"/>
        </w:rPr>
        <w:t>6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AD3E83" w:rsidRPr="00D010DE" w:rsidRDefault="00AD3E83" w:rsidP="00AD3E83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刘洪兰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CC6588">
        <w:rPr>
          <w:rFonts w:ascii="仿宋_GB2312" w:eastAsia="仿宋_GB2312" w:hAnsi="仿宋" w:hint="eastAsia"/>
          <w:noProof/>
          <w:sz w:val="32"/>
        </w:rPr>
        <w:t>该犯系累犯，依法应当从严。</w:t>
      </w:r>
    </w:p>
    <w:p w:rsidR="00FE23D4" w:rsidRPr="00431A9B" w:rsidRDefault="00AD3E83" w:rsidP="00AD3E83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C6588">
        <w:rPr>
          <w:rFonts w:hAnsi="仿宋"/>
          <w:noProof/>
        </w:rPr>
        <w:t>刘洪兰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六</w:t>
      </w:r>
      <w:r w:rsidRPr="00CC6588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FE23D4" w:rsidRPr="00916D3B" w:rsidRDefault="00FE23D4" w:rsidP="00FE23D4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FE23D4" w:rsidRPr="00431A9B" w:rsidRDefault="00FE23D4" w:rsidP="00FE23D4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FE23D4" w:rsidRPr="00431A9B" w:rsidRDefault="00FE23D4" w:rsidP="00FE23D4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FE23D4" w:rsidRPr="00431A9B" w:rsidRDefault="00FE23D4" w:rsidP="00FE23D4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E23D4" w:rsidRDefault="00FE23D4" w:rsidP="00FE23D4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FE23D4" w:rsidP="00FE23D4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4E8" w:rsidRDefault="00AC64E8" w:rsidP="005B72D1">
      <w:r>
        <w:separator/>
      </w:r>
    </w:p>
  </w:endnote>
  <w:endnote w:type="continuationSeparator" w:id="1">
    <w:p w:rsidR="00AC64E8" w:rsidRDefault="00AC64E8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4E8" w:rsidRDefault="00AC64E8" w:rsidP="005B72D1">
      <w:r>
        <w:separator/>
      </w:r>
    </w:p>
  </w:footnote>
  <w:footnote w:type="continuationSeparator" w:id="1">
    <w:p w:rsidR="00AC64E8" w:rsidRDefault="00AC64E8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F54B7"/>
    <w:rsid w:val="00137CB9"/>
    <w:rsid w:val="001D0653"/>
    <w:rsid w:val="001F223E"/>
    <w:rsid w:val="00326F20"/>
    <w:rsid w:val="00390015"/>
    <w:rsid w:val="0043003E"/>
    <w:rsid w:val="004527C9"/>
    <w:rsid w:val="00492D2A"/>
    <w:rsid w:val="00502FA8"/>
    <w:rsid w:val="00513AAE"/>
    <w:rsid w:val="005157D5"/>
    <w:rsid w:val="005565E5"/>
    <w:rsid w:val="00557DA5"/>
    <w:rsid w:val="005B72D1"/>
    <w:rsid w:val="00660498"/>
    <w:rsid w:val="006F4857"/>
    <w:rsid w:val="007B5F79"/>
    <w:rsid w:val="008B76AB"/>
    <w:rsid w:val="0090040F"/>
    <w:rsid w:val="009152F4"/>
    <w:rsid w:val="00941C18"/>
    <w:rsid w:val="00950AED"/>
    <w:rsid w:val="00A46106"/>
    <w:rsid w:val="00A579DD"/>
    <w:rsid w:val="00AC64E8"/>
    <w:rsid w:val="00AD3E83"/>
    <w:rsid w:val="00B125EC"/>
    <w:rsid w:val="00B50C26"/>
    <w:rsid w:val="00B63346"/>
    <w:rsid w:val="00B6766C"/>
    <w:rsid w:val="00E135A1"/>
    <w:rsid w:val="00E30D44"/>
    <w:rsid w:val="00EE55FC"/>
    <w:rsid w:val="00F33448"/>
    <w:rsid w:val="00FA5120"/>
    <w:rsid w:val="00FE2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195</Words>
  <Characters>1114</Characters>
  <Application>Microsoft Office Word</Application>
  <DocSecurity>0</DocSecurity>
  <Lines>9</Lines>
  <Paragraphs>2</Paragraphs>
  <ScaleCrop>false</ScaleCrop>
  <Company>china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2025-03-18T08:38:00Z</dcterms:created>
  <dcterms:modified xsi:type="dcterms:W3CDTF">2025-03-18T08:38:00Z</dcterms:modified>
</cp:coreProperties>
</file>