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18" w:rsidRDefault="00D13918" w:rsidP="00D1391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D13918" w:rsidRPr="00895E0A" w:rsidRDefault="00D13918" w:rsidP="00D1391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D13918" w:rsidRPr="00AC4BED" w:rsidRDefault="00D13918" w:rsidP="00D13918">
      <w:pPr>
        <w:spacing w:line="460" w:lineRule="exact"/>
        <w:jc w:val="center"/>
        <w:rPr>
          <w:rFonts w:eastAsia="黑体"/>
          <w:sz w:val="32"/>
        </w:rPr>
      </w:pPr>
    </w:p>
    <w:p w:rsidR="00D13918" w:rsidRPr="002D0D33" w:rsidRDefault="00D13918" w:rsidP="00D13918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111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D13918" w:rsidRPr="002D0D33" w:rsidRDefault="00D13918" w:rsidP="00D1391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任修华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1971年2月27日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小学文化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农民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2D0D33">
        <w:rPr>
          <w:rFonts w:ascii="仿宋_GB2312" w:eastAsia="仿宋_GB2312" w:hAnsi="仿宋" w:hint="eastAsia"/>
          <w:noProof/>
          <w:sz w:val="32"/>
        </w:rPr>
        <w:t>合江县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D13918" w:rsidRPr="002D0D33" w:rsidRDefault="00D13918" w:rsidP="00D1391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任修华2005年8月19日因非法持有毒品罪被判处有期徒刑十三年，2013年6月1日刑满释放。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贩卖毒品罪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四川省合江县人民法院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2017年4月5日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（2017）川0522刑初50号刑事判决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有期徒刑十五年，并处没收财产5万元</w:t>
      </w:r>
      <w:r w:rsidRPr="002D0D33">
        <w:rPr>
          <w:rFonts w:ascii="仿宋_GB2312" w:eastAsia="仿宋_GB2312" w:hAnsi="仿宋" w:hint="eastAsia"/>
          <w:sz w:val="32"/>
        </w:rPr>
        <w:t>。</w:t>
      </w:r>
      <w:r>
        <w:rPr>
          <w:rFonts w:ascii="仿宋_GB2312" w:eastAsia="仿宋_GB2312" w:hAnsi="仿宋" w:hint="eastAsia"/>
          <w:sz w:val="32"/>
        </w:rPr>
        <w:t>被告人</w:t>
      </w:r>
      <w:r w:rsidRPr="002D0D33">
        <w:rPr>
          <w:rFonts w:ascii="仿宋_GB2312" w:eastAsia="仿宋_GB2312" w:hAnsi="仿宋" w:hint="eastAsia"/>
          <w:noProof/>
          <w:sz w:val="32"/>
        </w:rPr>
        <w:t>任修华不服判决提起上诉，经四川省泸州市中级人民法院于2017年7月31日作出（2017）川05刑终123号刑事裁定书，裁定驳回上诉，维持原判。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2016年9月3日</w:t>
      </w:r>
      <w:r w:rsidRPr="002D0D33">
        <w:rPr>
          <w:rFonts w:ascii="仿宋_GB2312" w:eastAsia="仿宋_GB2312" w:hAnsi="仿宋" w:hint="eastAsia"/>
          <w:sz w:val="32"/>
        </w:rPr>
        <w:t>起</w:t>
      </w:r>
      <w:r w:rsidRPr="002D0D33">
        <w:rPr>
          <w:rFonts w:ascii="仿宋_GB2312" w:eastAsia="仿宋_GB2312" w:hAnsi="仿宋" w:hint="eastAsia"/>
          <w:noProof/>
          <w:sz w:val="32"/>
        </w:rPr>
        <w:t>至2031年9月2日止</w:t>
      </w:r>
      <w:r w:rsidRPr="002D0D33">
        <w:rPr>
          <w:rFonts w:ascii="仿宋_GB2312" w:eastAsia="仿宋_GB2312" w:hAnsi="仿宋" w:hint="eastAsia"/>
          <w:sz w:val="32"/>
        </w:rPr>
        <w:t>。于</w:t>
      </w:r>
      <w:r w:rsidRPr="002D0D33">
        <w:rPr>
          <w:rFonts w:ascii="仿宋_GB2312" w:eastAsia="仿宋_GB2312" w:hAnsi="仿宋" w:hint="eastAsia"/>
          <w:noProof/>
          <w:sz w:val="32"/>
        </w:rPr>
        <w:t>2017年8月16日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2020年6月23日经四川省宜宾市中级人民法院以（2020）川15刑更177号刑事裁定书裁定减刑四个月；2023年3月29日经四川省宜宾市中级人民法院以(2023)川15刑更90号刑事裁定书裁定减刑四个月。应于2031年1月2日刑满。</w:t>
      </w:r>
    </w:p>
    <w:p w:rsidR="00D13918" w:rsidRPr="002D0D33" w:rsidRDefault="00D13918" w:rsidP="00D1391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闻联播》节目，每周五按时参加监区组织的集中教育会、生活检讨会及各项专项教育活动，认真撰写每月月记，在每次的考试考核中成绩良好；该犯劳动态度端正，服从安排，积极肯干。在监区从事软磁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财产5万元</w:t>
      </w:r>
      <w:r>
        <w:rPr>
          <w:rFonts w:ascii="仿宋_GB2312" w:eastAsia="仿宋_GB2312" w:hAnsi="仿宋" w:hint="eastAsia"/>
          <w:noProof/>
          <w:sz w:val="32"/>
        </w:rPr>
        <w:t>已执行</w:t>
      </w:r>
      <w:r w:rsidRPr="002D0D33">
        <w:rPr>
          <w:rFonts w:ascii="仿宋_GB2312" w:eastAsia="仿宋_GB2312" w:hAnsi="仿宋" w:hint="eastAsia"/>
          <w:sz w:val="32"/>
        </w:rPr>
        <w:t>。本次考核期内，罪犯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任修华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4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D13918" w:rsidRPr="002D0D33" w:rsidRDefault="00D13918" w:rsidP="00D1391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任修华</w:t>
      </w:r>
      <w:r w:rsidRPr="002D0D33">
        <w:rPr>
          <w:rFonts w:hAnsi="仿宋"/>
        </w:rPr>
        <w:t>在服刑期间，认罪悔罪，遵规守纪，积极改造，确有悔改表现。</w:t>
      </w:r>
      <w:r w:rsidRPr="002D0D33">
        <w:rPr>
          <w:rFonts w:hAnsi="仿宋"/>
          <w:noProof/>
        </w:rPr>
        <w:t>该犯系累犯</w:t>
      </w:r>
      <w:r>
        <w:rPr>
          <w:rFonts w:hAnsi="仿宋"/>
          <w:noProof/>
        </w:rPr>
        <w:t xml:space="preserve"> </w:t>
      </w:r>
      <w:r w:rsidRPr="002D0D33">
        <w:rPr>
          <w:rFonts w:hAnsi="仿宋"/>
          <w:noProof/>
        </w:rPr>
        <w:t>、毒品再犯，依法应当从严。</w:t>
      </w:r>
    </w:p>
    <w:p w:rsidR="00D13918" w:rsidRPr="002D0D33" w:rsidRDefault="00D13918" w:rsidP="00D1391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任修华</w:t>
      </w:r>
      <w:r w:rsidRPr="002D0D33">
        <w:rPr>
          <w:rFonts w:hAnsi="仿宋"/>
        </w:rPr>
        <w:t>减刑</w:t>
      </w:r>
      <w:r>
        <w:rPr>
          <w:rFonts w:hAnsi="仿宋"/>
        </w:rPr>
        <w:t>六个月</w:t>
      </w:r>
      <w:r w:rsidRPr="002D0D33">
        <w:rPr>
          <w:rFonts w:hAnsi="仿宋"/>
        </w:rPr>
        <w:t>。特报请裁定。</w:t>
      </w:r>
    </w:p>
    <w:p w:rsidR="00D13918" w:rsidRPr="002D0D33" w:rsidRDefault="00D13918" w:rsidP="00D1391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D13918" w:rsidRPr="002D0D33" w:rsidRDefault="00D13918" w:rsidP="00D13918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D13918" w:rsidRPr="002D0D33" w:rsidRDefault="00D13918" w:rsidP="00D1391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13918" w:rsidRPr="002D0D33" w:rsidRDefault="00D13918" w:rsidP="00D1391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D13918" w:rsidRPr="002D0D33" w:rsidRDefault="00D13918" w:rsidP="00D1391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D13918" w:rsidRDefault="00D13918" w:rsidP="00D13918">
      <w:pPr>
        <w:pStyle w:val="a5"/>
        <w:wordWrap w:val="0"/>
        <w:spacing w:line="460" w:lineRule="exact"/>
        <w:ind w:left="4410" w:right="160"/>
        <w:jc w:val="right"/>
        <w:rPr>
          <w:rFonts w:ascii="仿宋" w:eastAsia="仿宋" w:hAnsi="仿宋" w:hint="default"/>
        </w:rPr>
      </w:pPr>
      <w:r>
        <w:rPr>
          <w:rFonts w:hAnsi="仿宋"/>
        </w:rPr>
        <w:t>2025年3月18日</w:t>
      </w:r>
    </w:p>
    <w:p w:rsidR="00D13918" w:rsidRPr="001A5709" w:rsidRDefault="00D13918" w:rsidP="00D13918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7A5614" w:rsidRPr="00D13918" w:rsidRDefault="007A5614"/>
    <w:sectPr w:rsidR="007A5614" w:rsidRPr="00D13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614" w:rsidRDefault="007A5614" w:rsidP="00D13918">
      <w:r>
        <w:separator/>
      </w:r>
    </w:p>
  </w:endnote>
  <w:endnote w:type="continuationSeparator" w:id="1">
    <w:p w:rsidR="007A5614" w:rsidRDefault="007A5614" w:rsidP="00D13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614" w:rsidRDefault="007A5614" w:rsidP="00D13918">
      <w:r>
        <w:separator/>
      </w:r>
    </w:p>
  </w:footnote>
  <w:footnote w:type="continuationSeparator" w:id="1">
    <w:p w:rsidR="007A5614" w:rsidRDefault="007A5614" w:rsidP="00D13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918"/>
    <w:rsid w:val="007A5614"/>
    <w:rsid w:val="00D1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3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39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39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3918"/>
    <w:rPr>
      <w:sz w:val="18"/>
      <w:szCs w:val="18"/>
    </w:rPr>
  </w:style>
  <w:style w:type="paragraph" w:styleId="a5">
    <w:name w:val="Closing"/>
    <w:basedOn w:val="a"/>
    <w:link w:val="Char1"/>
    <w:rsid w:val="00D1391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D1391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D1391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D1391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Company>微软中国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2025-03-19T02:27:00Z</dcterms:created>
  <dcterms:modified xsi:type="dcterms:W3CDTF">2025-03-19T02:27:00Z</dcterms:modified>
</cp:coreProperties>
</file>