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938" w:rsidRDefault="00E65938" w:rsidP="00E6593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E65938" w:rsidRPr="00895E0A" w:rsidRDefault="00E65938" w:rsidP="00E6593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E65938" w:rsidRPr="00AC4BED" w:rsidRDefault="00E65938" w:rsidP="00E65938">
      <w:pPr>
        <w:spacing w:line="460" w:lineRule="exact"/>
        <w:jc w:val="center"/>
        <w:rPr>
          <w:rFonts w:eastAsia="黑体"/>
          <w:sz w:val="32"/>
        </w:rPr>
      </w:pPr>
    </w:p>
    <w:p w:rsidR="00E65938" w:rsidRDefault="00E65938" w:rsidP="00E65938">
      <w:pPr>
        <w:spacing w:line="420" w:lineRule="exact"/>
        <w:ind w:firstLine="645"/>
        <w:rPr>
          <w:rFonts w:ascii="仿宋_GB2312" w:eastAsia="仿宋_GB2312" w:hAnsi="仿宋"/>
          <w:noProof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吴天林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1990年11月27日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noProof/>
          <w:sz w:val="32"/>
        </w:rPr>
        <w:t>现在四川省宜宾监狱服刑。</w:t>
      </w:r>
    </w:p>
    <w:p w:rsidR="00E65938" w:rsidRPr="00D010DE" w:rsidRDefault="00E65938" w:rsidP="00E6593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吴天林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E65938" w:rsidRPr="00431A9B" w:rsidRDefault="00E65938" w:rsidP="00E6593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吴天林</w:t>
      </w:r>
      <w:r w:rsidRPr="00431A9B">
        <w:rPr>
          <w:rFonts w:hAnsi="仿宋"/>
        </w:rPr>
        <w:t>减刑</w:t>
      </w:r>
      <w:r w:rsidRPr="000B5542">
        <w:rPr>
          <w:rFonts w:hAnsi="仿宋"/>
          <w:noProof/>
        </w:rPr>
        <w:t>九个月</w:t>
      </w:r>
      <w:r w:rsidRPr="00431A9B">
        <w:rPr>
          <w:rFonts w:hAnsi="仿宋"/>
        </w:rPr>
        <w:t>。特报请裁定。</w:t>
      </w:r>
    </w:p>
    <w:p w:rsidR="00E65938" w:rsidRPr="00916D3B" w:rsidRDefault="00E65938" w:rsidP="00E6593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E65938" w:rsidRPr="00431A9B" w:rsidRDefault="00E65938" w:rsidP="00E65938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E65938" w:rsidRPr="00431A9B" w:rsidRDefault="00E65938" w:rsidP="00E65938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E65938" w:rsidRPr="00431A9B" w:rsidRDefault="00E65938" w:rsidP="00E65938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E65938" w:rsidRDefault="00E65938" w:rsidP="00E65938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E65938" w:rsidRPr="00431A9B" w:rsidRDefault="00E65938" w:rsidP="00E65938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E65938" w:rsidRDefault="00E65938" w:rsidP="00E65938">
      <w:pPr>
        <w:pStyle w:val="a5"/>
        <w:spacing w:line="460" w:lineRule="exact"/>
        <w:ind w:leftChars="0" w:right="640"/>
        <w:rPr>
          <w:rFonts w:hAnsi="仿宋" w:hint="default"/>
        </w:rPr>
        <w:sectPr w:rsidR="00E65938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EA45FB" w:rsidRDefault="00EA45FB"/>
    <w:sectPr w:rsidR="00EA4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5FB" w:rsidRDefault="00EA45FB" w:rsidP="00E65938">
      <w:r>
        <w:separator/>
      </w:r>
    </w:p>
  </w:endnote>
  <w:endnote w:type="continuationSeparator" w:id="1">
    <w:p w:rsidR="00EA45FB" w:rsidRDefault="00EA45FB" w:rsidP="00E65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5FB" w:rsidRDefault="00EA45FB" w:rsidP="00E65938">
      <w:r>
        <w:separator/>
      </w:r>
    </w:p>
  </w:footnote>
  <w:footnote w:type="continuationSeparator" w:id="1">
    <w:p w:rsidR="00EA45FB" w:rsidRDefault="00EA45FB" w:rsidP="00E65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938" w:rsidRDefault="00E65938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5938"/>
    <w:rsid w:val="00E65938"/>
    <w:rsid w:val="00EA4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9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659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659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59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5938"/>
    <w:rPr>
      <w:sz w:val="18"/>
      <w:szCs w:val="18"/>
    </w:rPr>
  </w:style>
  <w:style w:type="paragraph" w:styleId="a5">
    <w:name w:val="Closing"/>
    <w:basedOn w:val="a"/>
    <w:link w:val="Char1"/>
    <w:rsid w:val="00E65938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E65938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E65938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E65938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2025-11-30T09:15:00Z</dcterms:created>
  <dcterms:modified xsi:type="dcterms:W3CDTF">2025-11-30T09:15:00Z</dcterms:modified>
</cp:coreProperties>
</file>