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罪犯吉克拉叶，男，</w:t>
      </w:r>
      <w:r>
        <w:rPr>
          <w:rFonts w:ascii="仿宋_GB2312" w:hAnsi="仿宋" w:eastAsia="仿宋_GB2312"/>
          <w:sz w:val="32"/>
        </w:rPr>
        <w:t>1990年11月11日</w:t>
      </w:r>
      <w:r>
        <w:rPr>
          <w:rFonts w:hint="eastAsia" w:ascii="仿宋_GB2312" w:hAnsi="仿宋" w:eastAsia="仿宋_GB2312"/>
          <w:sz w:val="32"/>
        </w:rPr>
        <w:t>出生,中专文化，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罪犯吉克拉叶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吉克拉叶减刑减为有期徒刑二十五年，剥夺政治权利八年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3BDC835B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2025-11-28T15:35:18Z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