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F2" w:rsidRDefault="007A5AF2" w:rsidP="007A5AF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A5AF2" w:rsidRPr="00895E0A" w:rsidRDefault="007A5AF2" w:rsidP="007A5AF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A5AF2" w:rsidRPr="00AC4BED" w:rsidRDefault="007A5AF2" w:rsidP="007A5AF2">
      <w:pPr>
        <w:spacing w:line="460" w:lineRule="exact"/>
        <w:jc w:val="center"/>
        <w:rPr>
          <w:rFonts w:eastAsia="黑体"/>
          <w:sz w:val="32"/>
        </w:rPr>
      </w:pPr>
    </w:p>
    <w:p w:rsidR="007A5AF2" w:rsidRPr="000B5811" w:rsidRDefault="007A5AF2" w:rsidP="007A5AF2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883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7A5AF2" w:rsidRDefault="007A5AF2" w:rsidP="007A5AF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韦铤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2003年6月14日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四川省宜宾市</w:t>
      </w:r>
      <w:r>
        <w:rPr>
          <w:rFonts w:ascii="仿宋_GB2312" w:eastAsia="仿宋_GB2312" w:hAnsi="仿宋" w:hint="eastAsia"/>
          <w:noProof/>
          <w:sz w:val="32"/>
        </w:rPr>
        <w:t>叙州</w:t>
      </w:r>
      <w:r w:rsidRPr="00551A4D">
        <w:rPr>
          <w:rFonts w:ascii="仿宋_GB2312" w:eastAsia="仿宋_GB2312" w:hAnsi="仿宋" w:hint="eastAsia"/>
          <w:noProof/>
          <w:sz w:val="32"/>
        </w:rPr>
        <w:t>区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7A5AF2" w:rsidRPr="00EF038D" w:rsidRDefault="007A5AF2" w:rsidP="007A5AF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韦铤2019年4月9日因故意伤害罪被判处有期徒刑一年八个月，于2020年1月6日刑满释放。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故意伤害罪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2022年7月20日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（2022）川15刑初3号刑事判决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有期徒刑十三年六个月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被告人韦铤未提出上诉。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2020年1月6日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2033年7月5日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7A5AF2" w:rsidRPr="00B470AF" w:rsidRDefault="007A5AF2" w:rsidP="007A5AF2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韦铤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A5AF2" w:rsidRPr="00D010DE" w:rsidRDefault="007A5AF2" w:rsidP="007A5AF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韦铤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7A5AF2" w:rsidRPr="00431A9B" w:rsidRDefault="007A5AF2" w:rsidP="007A5AF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韦铤</w:t>
      </w:r>
      <w:r w:rsidRPr="00431A9B">
        <w:rPr>
          <w:rFonts w:hAnsi="仿宋"/>
        </w:rPr>
        <w:t>减刑</w:t>
      </w:r>
      <w:r w:rsidRPr="00551A4D">
        <w:rPr>
          <w:rFonts w:hAnsi="仿宋"/>
          <w:noProof/>
        </w:rPr>
        <w:lastRenderedPageBreak/>
        <w:t>七个月</w:t>
      </w:r>
      <w:r w:rsidRPr="00431A9B">
        <w:rPr>
          <w:rFonts w:hAnsi="仿宋"/>
        </w:rPr>
        <w:t>。特报请裁定。</w:t>
      </w:r>
    </w:p>
    <w:p w:rsidR="007A5AF2" w:rsidRPr="00916D3B" w:rsidRDefault="007A5AF2" w:rsidP="007A5AF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7A5AF2" w:rsidRPr="00431A9B" w:rsidRDefault="007A5AF2" w:rsidP="007A5AF2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7A5AF2" w:rsidRPr="00431A9B" w:rsidRDefault="007A5AF2" w:rsidP="007A5AF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A5AF2" w:rsidRPr="00431A9B" w:rsidRDefault="007A5AF2" w:rsidP="007A5AF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A5AF2" w:rsidRDefault="007A5AF2" w:rsidP="007A5AF2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7A5AF2" w:rsidP="007A5AF2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897" w:rsidRDefault="00061897" w:rsidP="005B72D1">
      <w:r>
        <w:separator/>
      </w:r>
    </w:p>
  </w:endnote>
  <w:endnote w:type="continuationSeparator" w:id="1">
    <w:p w:rsidR="00061897" w:rsidRDefault="00061897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897" w:rsidRDefault="00061897" w:rsidP="005B72D1">
      <w:r>
        <w:separator/>
      </w:r>
    </w:p>
  </w:footnote>
  <w:footnote w:type="continuationSeparator" w:id="1">
    <w:p w:rsidR="00061897" w:rsidRDefault="00061897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061897"/>
    <w:rsid w:val="00137CB9"/>
    <w:rsid w:val="001D0653"/>
    <w:rsid w:val="001F223E"/>
    <w:rsid w:val="002369BD"/>
    <w:rsid w:val="00284147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A5AF2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4C7B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</Words>
  <Characters>796</Characters>
  <Application>Microsoft Office Word</Application>
  <DocSecurity>0</DocSecurity>
  <Lines>6</Lines>
  <Paragraphs>1</Paragraphs>
  <ScaleCrop>false</ScaleCrop>
  <Company>china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2025-01-16T03:26:00Z</dcterms:created>
  <dcterms:modified xsi:type="dcterms:W3CDTF">2025-01-16T03:26:00Z</dcterms:modified>
</cp:coreProperties>
</file>