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35" w:rsidRDefault="00022235" w:rsidP="0002223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22235" w:rsidRPr="00895E0A" w:rsidRDefault="00022235" w:rsidP="0002223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22235" w:rsidRPr="00AC4BED" w:rsidRDefault="00022235" w:rsidP="00022235">
      <w:pPr>
        <w:spacing w:line="460" w:lineRule="exact"/>
        <w:jc w:val="center"/>
        <w:rPr>
          <w:rFonts w:eastAsia="黑体"/>
          <w:sz w:val="32"/>
        </w:rPr>
      </w:pPr>
    </w:p>
    <w:p w:rsidR="00022235" w:rsidRPr="000B5811" w:rsidRDefault="00022235" w:rsidP="00022235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875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022235" w:rsidRDefault="00022235" w:rsidP="0002223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梁自成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1981年12月2日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湖南省耒阳市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022235" w:rsidRPr="00EF038D" w:rsidRDefault="00022235" w:rsidP="0002223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梁自成2013年3月26日因妨碍公务罪被判处有期徒刑</w:t>
      </w:r>
      <w:r>
        <w:rPr>
          <w:rFonts w:ascii="仿宋_GB2312" w:eastAsia="仿宋_GB2312" w:hAnsi="仿宋" w:hint="eastAsia"/>
          <w:noProof/>
          <w:sz w:val="32"/>
        </w:rPr>
        <w:t>一</w:t>
      </w:r>
      <w:r w:rsidRPr="00551A4D">
        <w:rPr>
          <w:rFonts w:ascii="仿宋_GB2312" w:eastAsia="仿宋_GB2312" w:hAnsi="仿宋" w:hint="eastAsia"/>
          <w:noProof/>
          <w:sz w:val="32"/>
        </w:rPr>
        <w:t>年，2013年8月23日刑满释放。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贩卖、运输毒品罪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2015年5月22日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（2015）宜刑初字第23号刑事判决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死刑，缓期二年执行，剥夺政治权利终身，并处没收个人全部财产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被告人梁自成及同案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551A4D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2015年8月19日</w:t>
      </w:r>
      <w:r w:rsidRPr="00551A4D">
        <w:rPr>
          <w:rFonts w:ascii="仿宋_GB2312" w:eastAsia="仿宋_GB2312" w:hAnsi="仿宋" w:hint="eastAsia"/>
          <w:noProof/>
          <w:sz w:val="32"/>
        </w:rPr>
        <w:t>作出（2015）川刑终字第478号刑事裁定书，裁定驳回上诉，维持原判。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2015年9月7日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2015年9月21日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2018年3月20日经四川省高级人民法院以(2018)川刑更167号刑事裁定书裁定减为无期徒刑，剥夺政治权利终身；2021年12月30日经四川省高级人民法院以(2021)川刑更1298</w:t>
      </w:r>
      <w:r>
        <w:rPr>
          <w:rFonts w:ascii="仿宋_GB2312" w:eastAsia="仿宋_GB2312" w:hAnsi="仿宋" w:hint="eastAsia"/>
          <w:bCs/>
          <w:noProof/>
          <w:sz w:val="32"/>
        </w:rPr>
        <w:t>号</w:t>
      </w:r>
      <w:r w:rsidRPr="00551A4D">
        <w:rPr>
          <w:rFonts w:ascii="仿宋_GB2312" w:eastAsia="仿宋_GB2312" w:hAnsi="仿宋" w:hint="eastAsia"/>
          <w:bCs/>
          <w:noProof/>
          <w:sz w:val="32"/>
        </w:rPr>
        <w:t>刑事裁定书裁定减为有期徒刑二十五年，剥夺政治权利九年。应于2046年12月29日刑满。</w:t>
      </w:r>
    </w:p>
    <w:p w:rsidR="00022235" w:rsidRPr="00B470AF" w:rsidRDefault="00022235" w:rsidP="00022235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</w:t>
      </w:r>
      <w:r w:rsidRPr="00250718">
        <w:rPr>
          <w:rFonts w:ascii="仿宋_GB2312" w:eastAsia="仿宋_GB2312" w:hAnsi="仿宋" w:hint="eastAsia"/>
          <w:sz w:val="32"/>
        </w:rPr>
        <w:lastRenderedPageBreak/>
        <w:t>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认真学习劳动技术；该犯没收个人全部财产于2016年10月12</w:t>
      </w:r>
      <w:r>
        <w:rPr>
          <w:rFonts w:ascii="仿宋_GB2312" w:eastAsia="仿宋_GB2312" w:hAnsi="仿宋" w:hint="eastAsia"/>
          <w:noProof/>
          <w:sz w:val="32"/>
        </w:rPr>
        <w:t>日</w:t>
      </w:r>
      <w:r w:rsidRPr="00551A4D">
        <w:rPr>
          <w:rFonts w:ascii="仿宋_GB2312" w:eastAsia="仿宋_GB2312" w:hAnsi="仿宋" w:hint="eastAsia"/>
          <w:noProof/>
          <w:sz w:val="32"/>
        </w:rPr>
        <w:t>经四川省宜宾市中级人民法院</w:t>
      </w:r>
      <w:r>
        <w:rPr>
          <w:rFonts w:ascii="仿宋_GB2312" w:eastAsia="仿宋_GB2312" w:hAnsi="仿宋" w:hint="eastAsia"/>
          <w:noProof/>
          <w:sz w:val="32"/>
        </w:rPr>
        <w:t>以（2016）川15执144号</w:t>
      </w:r>
      <w:r w:rsidRPr="00551A4D">
        <w:rPr>
          <w:rFonts w:ascii="仿宋_GB2312" w:eastAsia="仿宋_GB2312" w:hAnsi="仿宋" w:hint="eastAsia"/>
          <w:noProof/>
          <w:sz w:val="32"/>
        </w:rPr>
        <w:t>执行裁定书裁定终结本次执行程序。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梁自成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8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022235" w:rsidRPr="00D010DE" w:rsidRDefault="00022235" w:rsidP="0002223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梁自成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该犯系累犯、依法应当从严。</w:t>
      </w:r>
    </w:p>
    <w:p w:rsidR="00022235" w:rsidRPr="00431A9B" w:rsidRDefault="00022235" w:rsidP="0002223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梁自成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022235" w:rsidRPr="00916D3B" w:rsidRDefault="00022235" w:rsidP="0002223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022235" w:rsidRPr="00431A9B" w:rsidRDefault="00022235" w:rsidP="00022235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022235" w:rsidRPr="00431A9B" w:rsidRDefault="00022235" w:rsidP="00022235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022235" w:rsidRPr="00431A9B" w:rsidRDefault="00022235" w:rsidP="0002223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22235" w:rsidRDefault="00022235" w:rsidP="0002223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022235" w:rsidP="0002223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E6F" w:rsidRDefault="00672E6F" w:rsidP="005B72D1">
      <w:r>
        <w:separator/>
      </w:r>
    </w:p>
  </w:endnote>
  <w:endnote w:type="continuationSeparator" w:id="1">
    <w:p w:rsidR="00672E6F" w:rsidRDefault="00672E6F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E6F" w:rsidRDefault="00672E6F" w:rsidP="005B72D1">
      <w:r>
        <w:separator/>
      </w:r>
    </w:p>
  </w:footnote>
  <w:footnote w:type="continuationSeparator" w:id="1">
    <w:p w:rsidR="00672E6F" w:rsidRDefault="00672E6F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326F20"/>
    <w:rsid w:val="00390015"/>
    <w:rsid w:val="0043003E"/>
    <w:rsid w:val="004527C9"/>
    <w:rsid w:val="00492D2A"/>
    <w:rsid w:val="005157D5"/>
    <w:rsid w:val="005565E5"/>
    <w:rsid w:val="00557DA5"/>
    <w:rsid w:val="005B72D1"/>
    <w:rsid w:val="00660498"/>
    <w:rsid w:val="00672E6F"/>
    <w:rsid w:val="006F4857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1051</Characters>
  <Application>Microsoft Office Word</Application>
  <DocSecurity>0</DocSecurity>
  <Lines>8</Lines>
  <Paragraphs>2</Paragraphs>
  <ScaleCrop>false</ScaleCrop>
  <Company>china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2025-01-16T03:21:00Z</dcterms:created>
  <dcterms:modified xsi:type="dcterms:W3CDTF">2025-01-16T03:21:00Z</dcterms:modified>
</cp:coreProperties>
</file>