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4F" w:rsidRDefault="00521B4F" w:rsidP="00521B4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21B4F" w:rsidRPr="00895E0A" w:rsidRDefault="00521B4F" w:rsidP="00521B4F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521B4F" w:rsidRPr="00895E0A" w:rsidRDefault="00521B4F" w:rsidP="00521B4F">
      <w:pPr>
        <w:spacing w:line="500" w:lineRule="exact"/>
        <w:jc w:val="center"/>
        <w:rPr>
          <w:rFonts w:eastAsia="黑体"/>
          <w:sz w:val="32"/>
        </w:rPr>
      </w:pPr>
    </w:p>
    <w:p w:rsidR="00521B4F" w:rsidRPr="00C80F54" w:rsidRDefault="00521B4F" w:rsidP="00521B4F">
      <w:pPr>
        <w:spacing w:line="500" w:lineRule="exact"/>
        <w:ind w:firstLineChars="1600" w:firstLine="5120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（202</w:t>
      </w:r>
      <w:r>
        <w:rPr>
          <w:rFonts w:ascii="仿宋_GB2312" w:eastAsia="仿宋_GB2312" w:hAnsi="仿宋" w:hint="eastAsia"/>
          <w:sz w:val="32"/>
          <w:szCs w:val="32"/>
        </w:rPr>
        <w:t>4</w:t>
      </w:r>
      <w:r w:rsidRPr="00C80F54">
        <w:rPr>
          <w:rFonts w:ascii="仿宋_GB2312" w:eastAsia="仿宋_GB2312" w:hAnsi="仿宋" w:hint="eastAsia"/>
          <w:sz w:val="32"/>
          <w:szCs w:val="32"/>
        </w:rPr>
        <w:t>）宜监减字第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802</w:t>
      </w:r>
      <w:r w:rsidRPr="00C80F54">
        <w:rPr>
          <w:rFonts w:ascii="仿宋_GB2312" w:eastAsia="仿宋_GB2312" w:hAnsi="仿宋" w:hint="eastAsia"/>
          <w:sz w:val="32"/>
          <w:szCs w:val="32"/>
        </w:rPr>
        <w:t>号</w:t>
      </w:r>
    </w:p>
    <w:p w:rsidR="00521B4F" w:rsidRPr="00C80F54" w:rsidRDefault="00521B4F" w:rsidP="00521B4F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吉克学林</w:t>
      </w:r>
      <w:r w:rsidRPr="00C80F54">
        <w:rPr>
          <w:rFonts w:ascii="仿宋_GB2312" w:eastAsia="仿宋_GB2312" w:hAnsi="仿宋" w:hint="eastAsia"/>
          <w:sz w:val="32"/>
          <w:szCs w:val="32"/>
        </w:rPr>
        <w:t>，男，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1998年4月18日</w:t>
      </w:r>
      <w:r w:rsidRPr="00C80F54">
        <w:rPr>
          <w:rFonts w:ascii="仿宋_GB2312" w:eastAsia="仿宋_GB2312" w:hAnsi="仿宋" w:hint="eastAsia"/>
          <w:sz w:val="32"/>
          <w:szCs w:val="32"/>
        </w:rPr>
        <w:t>出生，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彝族</w:t>
      </w:r>
      <w:r w:rsidRPr="00C80F54">
        <w:rPr>
          <w:rFonts w:ascii="仿宋_GB2312" w:eastAsia="仿宋_GB2312" w:hAnsi="仿宋" w:hint="eastAsia"/>
          <w:sz w:val="32"/>
          <w:szCs w:val="32"/>
        </w:rPr>
        <w:t>,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初中文化</w:t>
      </w:r>
      <w:r w:rsidRPr="00C80F54">
        <w:rPr>
          <w:rFonts w:ascii="仿宋_GB2312" w:eastAsia="仿宋_GB2312" w:hAnsi="仿宋" w:hint="eastAsia"/>
          <w:sz w:val="32"/>
          <w:szCs w:val="32"/>
        </w:rPr>
        <w:t>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农民</w:t>
      </w:r>
      <w:r w:rsidRPr="00C80F54">
        <w:rPr>
          <w:rFonts w:ascii="仿宋_GB2312" w:eastAsia="仿宋_GB2312" w:hAnsi="仿宋" w:hint="eastAsia"/>
          <w:sz w:val="32"/>
          <w:szCs w:val="32"/>
        </w:rPr>
        <w:t>，原户籍所在地：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四川省</w:t>
      </w:r>
      <w:r>
        <w:rPr>
          <w:rFonts w:ascii="仿宋_GB2312" w:eastAsia="仿宋_GB2312" w:hAnsi="仿宋" w:hint="eastAsia"/>
          <w:noProof/>
          <w:sz w:val="32"/>
          <w:szCs w:val="32"/>
        </w:rPr>
        <w:t>凉山彝族自治州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昭觉县</w:t>
      </w:r>
      <w:r w:rsidRPr="00C80F54">
        <w:rPr>
          <w:rFonts w:ascii="仿宋_GB2312" w:eastAsia="仿宋_GB2312" w:hAnsi="仿宋" w:hint="eastAsia"/>
          <w:sz w:val="32"/>
          <w:szCs w:val="32"/>
        </w:rPr>
        <w:t xml:space="preserve">。现在四川省宜宾监狱一监区服刑。 </w:t>
      </w:r>
    </w:p>
    <w:p w:rsidR="00521B4F" w:rsidRPr="00C80F54" w:rsidRDefault="00521B4F" w:rsidP="00521B4F">
      <w:pPr>
        <w:spacing w:line="460" w:lineRule="exact"/>
        <w:ind w:firstLine="645"/>
        <w:rPr>
          <w:rFonts w:ascii="仿宋_GB2312" w:eastAsia="仿宋_GB2312" w:hAnsi="仿宋"/>
          <w:bCs/>
          <w:noProof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吉克学林</w:t>
      </w:r>
      <w:r w:rsidRPr="00C80F54">
        <w:rPr>
          <w:rFonts w:ascii="仿宋_GB2312" w:eastAsia="仿宋_GB2312" w:hAnsi="仿宋" w:hint="eastAsia"/>
          <w:sz w:val="32"/>
          <w:szCs w:val="32"/>
        </w:rPr>
        <w:t>因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故意杀人罪</w:t>
      </w:r>
      <w:r w:rsidRPr="00C80F54">
        <w:rPr>
          <w:rFonts w:ascii="仿宋_GB2312" w:eastAsia="仿宋_GB2312" w:hAnsi="仿宋" w:hint="eastAsia"/>
          <w:sz w:val="32"/>
          <w:szCs w:val="32"/>
        </w:rPr>
        <w:t>，经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四川省凉山彝族自治州中级人民法院</w:t>
      </w:r>
      <w:r w:rsidRPr="00C80F54">
        <w:rPr>
          <w:rFonts w:ascii="仿宋_GB2312" w:eastAsia="仿宋_GB2312" w:hAnsi="仿宋" w:hint="eastAsia"/>
          <w:sz w:val="32"/>
          <w:szCs w:val="32"/>
        </w:rPr>
        <w:t>于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2017年9月28日</w:t>
      </w:r>
      <w:r w:rsidRPr="00C80F54">
        <w:rPr>
          <w:rFonts w:ascii="仿宋_GB2312" w:eastAsia="仿宋_GB2312" w:hAnsi="仿宋" w:hint="eastAsia"/>
          <w:sz w:val="32"/>
          <w:szCs w:val="32"/>
        </w:rPr>
        <w:t>以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（2017）川34刑初105号刑事附带民事判决</w:t>
      </w:r>
      <w:r w:rsidRPr="00C80F54">
        <w:rPr>
          <w:rFonts w:ascii="仿宋_GB2312" w:eastAsia="仿宋_GB2312" w:hAnsi="仿宋" w:hint="eastAsia"/>
          <w:sz w:val="32"/>
          <w:szCs w:val="32"/>
        </w:rPr>
        <w:t>书判处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死刑，缓期二年执行,</w:t>
      </w:r>
      <w:r w:rsidRPr="00482C81">
        <w:rPr>
          <w:rFonts w:ascii="仿宋_GB2312" w:eastAsia="仿宋_GB2312" w:hAnsi="仿宋" w:hint="eastAsia"/>
          <w:noProof/>
          <w:sz w:val="32"/>
          <w:szCs w:val="32"/>
        </w:rPr>
        <w:t xml:space="preserve"> 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剥夺政治权利终身,对被告人吉克学林限制减刑</w:t>
      </w:r>
      <w:r w:rsidRPr="00C80F54">
        <w:rPr>
          <w:rFonts w:ascii="仿宋_GB2312" w:eastAsia="仿宋_GB2312" w:hint="eastAsia"/>
          <w:noProof/>
          <w:sz w:val="32"/>
          <w:szCs w:val="32"/>
        </w:rPr>
        <w:t>,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民事赔偿32862.5元</w:t>
      </w:r>
      <w:r w:rsidRPr="00C80F54">
        <w:rPr>
          <w:rFonts w:ascii="仿宋_GB2312" w:eastAsia="仿宋_GB2312" w:hAnsi="仿宋" w:hint="eastAsia"/>
          <w:sz w:val="32"/>
          <w:szCs w:val="32"/>
        </w:rPr>
        <w:t>。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被告人吉克学林不服判决提起上诉，经四川省高级人民法院于2018年9月13日作出(2018)川刑终131号刑事判决书，判处死刑，缓期二年执行，剥夺政治权利终身。</w:t>
      </w:r>
      <w:r w:rsidRPr="00C80F54">
        <w:rPr>
          <w:rFonts w:ascii="仿宋_GB2312" w:eastAsia="仿宋_GB2312" w:hAnsi="仿宋" w:hint="eastAsia"/>
          <w:sz w:val="32"/>
          <w:szCs w:val="32"/>
        </w:rPr>
        <w:t>刑期自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2018年10月27日</w:t>
      </w:r>
      <w:r w:rsidRPr="00C80F54">
        <w:rPr>
          <w:rFonts w:ascii="仿宋_GB2312" w:eastAsia="仿宋_GB2312" w:hAnsi="仿宋" w:hint="eastAsia"/>
          <w:sz w:val="32"/>
          <w:szCs w:val="32"/>
        </w:rPr>
        <w:t>起，于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2018年11月8日</w:t>
      </w:r>
      <w:r w:rsidRPr="00C80F54">
        <w:rPr>
          <w:rFonts w:ascii="仿宋_GB2312" w:eastAsia="仿宋_GB2312" w:hAnsi="仿宋" w:hint="eastAsia"/>
          <w:sz w:val="32"/>
          <w:szCs w:val="32"/>
        </w:rPr>
        <w:t>送我狱执行刑罚。服刑期间刑罚变更执行情况：</w:t>
      </w:r>
      <w:r w:rsidRPr="00C80F54">
        <w:rPr>
          <w:rFonts w:ascii="仿宋_GB2312" w:eastAsia="仿宋_GB2312" w:hAnsi="仿宋" w:hint="eastAsia"/>
          <w:bCs/>
          <w:noProof/>
          <w:sz w:val="32"/>
          <w:szCs w:val="32"/>
        </w:rPr>
        <w:t>2021年11月29日经四川省高级人民法院以（2021）川刑更1077号刑事裁定书裁定减为无期徒刑，剥夺政治权利终身。</w:t>
      </w:r>
    </w:p>
    <w:p w:rsidR="00521B4F" w:rsidRPr="00C80F54" w:rsidRDefault="00521B4F" w:rsidP="00521B4F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noProof/>
          <w:sz w:val="32"/>
          <w:szCs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</w:t>
      </w:r>
      <w:r>
        <w:rPr>
          <w:rFonts w:ascii="仿宋_GB2312" w:eastAsia="仿宋_GB2312" w:hAnsi="仿宋" w:hint="eastAsia"/>
          <w:noProof/>
          <w:sz w:val="32"/>
          <w:szCs w:val="32"/>
        </w:rPr>
        <w:t>；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由于表现突出，被评为2022年度监狱级“改造积极分子”。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线圈劳动加工，能虚心学习劳动技能，不断提高劳动水平，遵守劳动纪律和定置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lastRenderedPageBreak/>
        <w:t>管理规定。该犯在劳动中认真负责，严格遵守操作规程，严把质量关，做到不合格的产品尽量不流向下工序，有效的控制了成品的合格率，保证了产品的质量。该犯</w:t>
      </w:r>
      <w:r>
        <w:rPr>
          <w:rFonts w:ascii="仿宋_GB2312" w:eastAsia="仿宋_GB2312" w:hAnsi="仿宋" w:hint="eastAsia"/>
          <w:noProof/>
          <w:sz w:val="32"/>
          <w:szCs w:val="32"/>
        </w:rPr>
        <w:t>民事赔偿32862.5元已办理公证提存</w:t>
      </w:r>
      <w:r w:rsidRPr="00C80F54">
        <w:rPr>
          <w:rFonts w:ascii="仿宋_GB2312" w:eastAsia="仿宋_GB2312" w:hAnsi="仿宋" w:hint="eastAsia"/>
          <w:sz w:val="32"/>
          <w:szCs w:val="32"/>
        </w:rPr>
        <w:t>。本</w:t>
      </w:r>
      <w:r>
        <w:rPr>
          <w:rFonts w:ascii="仿宋_GB2312" w:eastAsia="仿宋_GB2312" w:hAnsi="仿宋" w:hint="eastAsia"/>
          <w:sz w:val="32"/>
          <w:szCs w:val="32"/>
        </w:rPr>
        <w:t>次</w:t>
      </w:r>
      <w:r w:rsidRPr="00C80F54">
        <w:rPr>
          <w:rFonts w:ascii="仿宋_GB2312" w:eastAsia="仿宋_GB2312" w:hAnsi="仿宋" w:hint="eastAsia"/>
          <w:sz w:val="32"/>
          <w:szCs w:val="32"/>
        </w:rPr>
        <w:t>考核期内，罪犯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吉克学林</w:t>
      </w:r>
      <w:r w:rsidRPr="00C80F54">
        <w:rPr>
          <w:rFonts w:ascii="仿宋_GB2312" w:eastAsia="仿宋_GB2312" w:hAnsi="仿宋" w:hint="eastAsia"/>
          <w:sz w:val="32"/>
          <w:szCs w:val="32"/>
        </w:rPr>
        <w:t>共计获得表扬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8</w:t>
      </w:r>
      <w:r w:rsidRPr="00C80F54">
        <w:rPr>
          <w:rFonts w:ascii="仿宋_GB2312" w:eastAsia="仿宋_GB2312" w:hAnsi="仿宋" w:hint="eastAsia"/>
          <w:sz w:val="32"/>
          <w:szCs w:val="32"/>
        </w:rPr>
        <w:t>个，悔改表现评定结论为确有悔改表现。</w:t>
      </w:r>
    </w:p>
    <w:p w:rsidR="00521B4F" w:rsidRPr="00C80F54" w:rsidRDefault="00521B4F" w:rsidP="00521B4F">
      <w:pPr>
        <w:spacing w:line="500" w:lineRule="exact"/>
        <w:ind w:firstLineChars="199" w:firstLine="637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综上所述，罪犯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吉克学林</w:t>
      </w:r>
      <w:r w:rsidRPr="00C80F54">
        <w:rPr>
          <w:rFonts w:ascii="仿宋_GB2312" w:eastAsia="仿宋_GB2312" w:hAnsi="仿宋" w:hint="eastAsia"/>
          <w:sz w:val="32"/>
          <w:szCs w:val="32"/>
        </w:rPr>
        <w:t>在服刑期间，认罪悔罪，遵规守纪，积极改造，确有悔改表现。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该犯系故意杀人犯罪罪犯，依法应当从严。</w:t>
      </w:r>
    </w:p>
    <w:p w:rsidR="00521B4F" w:rsidRPr="00C80F54" w:rsidRDefault="00521B4F" w:rsidP="00521B4F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吉克学林</w:t>
      </w:r>
      <w:r w:rsidRPr="00C80F54">
        <w:rPr>
          <w:rFonts w:ascii="仿宋_GB2312" w:eastAsia="仿宋_GB2312" w:hAnsi="仿宋" w:hint="eastAsia"/>
          <w:sz w:val="32"/>
          <w:szCs w:val="32"/>
        </w:rPr>
        <w:t>减为有期徒刑二十五年,剥夺政治权利八年。特报请裁定。</w:t>
      </w:r>
    </w:p>
    <w:p w:rsidR="00521B4F" w:rsidRPr="00C80F54" w:rsidRDefault="00521B4F" w:rsidP="00521B4F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C80F54">
        <w:rPr>
          <w:rFonts w:hAnsi="仿宋"/>
          <w:szCs w:val="32"/>
        </w:rPr>
        <w:t>此致</w:t>
      </w:r>
    </w:p>
    <w:p w:rsidR="00521B4F" w:rsidRPr="00C80F54" w:rsidRDefault="00521B4F" w:rsidP="00521B4F">
      <w:pPr>
        <w:pStyle w:val="a5"/>
        <w:spacing w:line="500" w:lineRule="exact"/>
        <w:ind w:leftChars="0" w:left="0"/>
        <w:rPr>
          <w:rFonts w:hAnsi="仿宋" w:hint="default"/>
          <w:szCs w:val="32"/>
        </w:rPr>
      </w:pPr>
      <w:r w:rsidRPr="00C80F54">
        <w:rPr>
          <w:rFonts w:hAnsi="仿宋"/>
          <w:szCs w:val="32"/>
        </w:rPr>
        <w:t>四川省高级人民法院</w:t>
      </w:r>
    </w:p>
    <w:p w:rsidR="00521B4F" w:rsidRDefault="00521B4F" w:rsidP="00521B4F">
      <w:pPr>
        <w:pStyle w:val="a5"/>
        <w:spacing w:line="500" w:lineRule="exact"/>
        <w:ind w:leftChars="0"/>
        <w:rPr>
          <w:rFonts w:hAnsi="仿宋" w:hint="default"/>
          <w:szCs w:val="32"/>
        </w:rPr>
      </w:pPr>
    </w:p>
    <w:p w:rsidR="00521B4F" w:rsidRPr="00832F32" w:rsidRDefault="00521B4F" w:rsidP="00521B4F">
      <w:pPr>
        <w:pStyle w:val="a5"/>
        <w:spacing w:line="500" w:lineRule="exact"/>
        <w:ind w:leftChars="0"/>
        <w:rPr>
          <w:rFonts w:hAnsi="仿宋" w:hint="default"/>
          <w:szCs w:val="32"/>
        </w:rPr>
      </w:pPr>
    </w:p>
    <w:p w:rsidR="00521B4F" w:rsidRPr="00C80F54" w:rsidRDefault="00521B4F" w:rsidP="00521B4F">
      <w:pPr>
        <w:pStyle w:val="a5"/>
        <w:spacing w:line="500" w:lineRule="exact"/>
        <w:ind w:leftChars="0"/>
        <w:rPr>
          <w:rFonts w:hAnsi="仿宋" w:hint="default"/>
          <w:szCs w:val="32"/>
        </w:rPr>
      </w:pPr>
      <w:r w:rsidRPr="00C80F54">
        <w:rPr>
          <w:rFonts w:hAnsi="仿宋"/>
          <w:szCs w:val="32"/>
        </w:rPr>
        <w:t xml:space="preserve">                           四川省宜宾监狱</w:t>
      </w:r>
    </w:p>
    <w:p w:rsidR="00521B4F" w:rsidRPr="00C80F54" w:rsidRDefault="00521B4F" w:rsidP="00521B4F">
      <w:pPr>
        <w:pStyle w:val="a5"/>
        <w:wordWrap w:val="0"/>
        <w:spacing w:line="500" w:lineRule="exact"/>
        <w:ind w:leftChars="0" w:right="160"/>
        <w:jc w:val="right"/>
        <w:rPr>
          <w:rFonts w:hint="default"/>
          <w:szCs w:val="32"/>
        </w:rPr>
      </w:pPr>
      <w:r>
        <w:rPr>
          <w:rFonts w:hAnsi="仿宋"/>
          <w:szCs w:val="32"/>
        </w:rPr>
        <w:t xml:space="preserve"> 2025年1月 15日</w:t>
      </w:r>
    </w:p>
    <w:p w:rsidR="00521B4F" w:rsidRPr="00C80F54" w:rsidRDefault="00521B4F" w:rsidP="00521B4F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521B4F" w:rsidRPr="00C80F54" w:rsidRDefault="00521B4F" w:rsidP="00521B4F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521B4F" w:rsidRDefault="00521B4F" w:rsidP="00521B4F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521B4F" w:rsidRDefault="00521B4F" w:rsidP="00521B4F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521B4F" w:rsidRDefault="00521B4F" w:rsidP="00521B4F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521B4F" w:rsidRDefault="00521B4F" w:rsidP="00521B4F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521B4F" w:rsidRDefault="00521B4F" w:rsidP="00521B4F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521B4F" w:rsidRDefault="00521B4F" w:rsidP="00521B4F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521B4F" w:rsidRPr="00C80F54" w:rsidRDefault="00521B4F" w:rsidP="00521B4F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521B4F" w:rsidRDefault="00521B4F" w:rsidP="00521B4F">
      <w:pPr>
        <w:pStyle w:val="a5"/>
        <w:spacing w:line="500" w:lineRule="exact"/>
        <w:ind w:leftChars="0" w:left="0"/>
        <w:rPr>
          <w:rFonts w:hint="default"/>
        </w:rPr>
        <w:sectPr w:rsidR="00521B4F" w:rsidSect="008763F3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  <w:r w:rsidRPr="00C80F54">
        <w:rPr>
          <w:szCs w:val="32"/>
        </w:rPr>
        <w:t>附：罪犯</w:t>
      </w:r>
      <w:r w:rsidRPr="00C80F54">
        <w:rPr>
          <w:noProof/>
          <w:szCs w:val="32"/>
        </w:rPr>
        <w:t>吉克学林</w:t>
      </w:r>
      <w:r w:rsidRPr="00C80F54">
        <w:rPr>
          <w:szCs w:val="32"/>
        </w:rPr>
        <w:t>减刑材料</w:t>
      </w:r>
      <w:r w:rsidRPr="00C80F54">
        <w:rPr>
          <w:noProof/>
          <w:szCs w:val="32"/>
        </w:rPr>
        <w:t>1</w:t>
      </w:r>
      <w:r w:rsidRPr="00C80F54">
        <w:rPr>
          <w:szCs w:val="32"/>
        </w:rPr>
        <w:t>卷</w:t>
      </w:r>
    </w:p>
    <w:p w:rsidR="00521B4F" w:rsidRPr="001A5709" w:rsidRDefault="00521B4F" w:rsidP="00BB3C71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lastRenderedPageBreak/>
        <w:t>公示期为五日，如对减刑建议有异议，请于公示期内将有关情况、姓名、联系方式发送至邮箱ybzysjt@126.com</w:t>
      </w:r>
    </w:p>
    <w:p w:rsidR="00862539" w:rsidRPr="00521B4F" w:rsidRDefault="00862539"/>
    <w:sectPr w:rsidR="00862539" w:rsidRPr="00521B4F" w:rsidSect="000648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8AE" w:rsidRDefault="001C38AE" w:rsidP="00521B4F">
      <w:r>
        <w:separator/>
      </w:r>
    </w:p>
  </w:endnote>
  <w:endnote w:type="continuationSeparator" w:id="1">
    <w:p w:rsidR="001C38AE" w:rsidRDefault="001C38AE" w:rsidP="00521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8AE" w:rsidRDefault="001C38AE" w:rsidP="00521B4F">
      <w:r>
        <w:separator/>
      </w:r>
    </w:p>
  </w:footnote>
  <w:footnote w:type="continuationSeparator" w:id="1">
    <w:p w:rsidR="001C38AE" w:rsidRDefault="001C38AE" w:rsidP="00521B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B4F" w:rsidRDefault="00521B4F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B4F"/>
    <w:rsid w:val="00064844"/>
    <w:rsid w:val="001C38AE"/>
    <w:rsid w:val="00521B4F"/>
    <w:rsid w:val="00862539"/>
    <w:rsid w:val="00BB3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21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21B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1B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1B4F"/>
    <w:rPr>
      <w:sz w:val="18"/>
      <w:szCs w:val="18"/>
    </w:rPr>
  </w:style>
  <w:style w:type="paragraph" w:styleId="a5">
    <w:name w:val="Closing"/>
    <w:basedOn w:val="a"/>
    <w:link w:val="Char1"/>
    <w:rsid w:val="00521B4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21B4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21B4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21B4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180</Words>
  <Characters>1031</Characters>
  <Application>Microsoft Office Word</Application>
  <DocSecurity>0</DocSecurity>
  <Lines>8</Lines>
  <Paragraphs>2</Paragraphs>
  <ScaleCrop>false</ScaleCrop>
  <Company>微软中国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3</cp:revision>
  <dcterms:created xsi:type="dcterms:W3CDTF">2025-01-16T02:56:00Z</dcterms:created>
  <dcterms:modified xsi:type="dcterms:W3CDTF">2025-01-16T03:05:00Z</dcterms:modified>
</cp:coreProperties>
</file>