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color w:val="FF0000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四川省雅安监狱二</w:t>
      </w:r>
      <w:r>
        <w:rPr>
          <w:rFonts w:ascii="华文中宋" w:hAnsi="华文中宋" w:eastAsia="华文中宋"/>
          <w:sz w:val="36"/>
          <w:szCs w:val="36"/>
        </w:rPr>
        <w:t>0</w:t>
      </w:r>
      <w:r>
        <w:rPr>
          <w:rFonts w:hint="eastAsia" w:ascii="华文中宋" w:hAnsi="华文中宋" w:eastAsia="华文中宋"/>
          <w:sz w:val="36"/>
          <w:szCs w:val="36"/>
        </w:rPr>
        <w:t>二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五</w:t>
      </w:r>
      <w:r>
        <w:rPr>
          <w:rFonts w:hint="eastAsia" w:ascii="华文中宋" w:hAnsi="华文中宋" w:eastAsia="华文中宋"/>
          <w:sz w:val="36"/>
          <w:szCs w:val="36"/>
        </w:rPr>
        <w:t>年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第一批次案件</w:t>
      </w:r>
      <w:r>
        <w:rPr>
          <w:rFonts w:hint="eastAsia" w:ascii="华文中宋" w:hAnsi="华文中宋" w:eastAsia="华文中宋"/>
          <w:sz w:val="36"/>
          <w:szCs w:val="36"/>
        </w:rPr>
        <w:t>减刑假释信息公开</w:t>
      </w:r>
      <w:r>
        <w:rPr>
          <w:rFonts w:ascii="华文中宋" w:hAnsi="华文中宋" w:eastAsia="华文中宋"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（</w:t>
      </w:r>
      <w:r>
        <w:rPr>
          <w:rFonts w:ascii="华文中宋" w:hAnsi="华文中宋" w:eastAsia="华文中宋"/>
          <w:color w:val="FF0000"/>
          <w:sz w:val="36"/>
          <w:szCs w:val="36"/>
        </w:rPr>
        <w:t>202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5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3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10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）</w:t>
      </w:r>
    </w:p>
    <w:p>
      <w:pPr>
        <w:rPr>
          <w:rFonts w:ascii="华文仿宋" w:hAnsi="华文仿宋" w:eastAsia="华文仿宋"/>
          <w:sz w:val="30"/>
          <w:szCs w:val="30"/>
        </w:rPr>
      </w:pPr>
      <w:r>
        <w:rPr>
          <w:rFonts w:ascii="华文仿宋" w:hAnsi="华文仿宋" w:eastAsia="华文仿宋"/>
          <w:sz w:val="30"/>
          <w:szCs w:val="30"/>
        </w:rPr>
        <w:t xml:space="preserve">  </w:t>
      </w: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经监狱长办公会决定，同意依法报请罪犯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董然</w:t>
      </w:r>
      <w:r>
        <w:rPr>
          <w:rFonts w:hint="eastAsia" w:ascii="华文仿宋" w:hAnsi="华文仿宋" w:eastAsia="华文仿宋"/>
          <w:sz w:val="30"/>
          <w:szCs w:val="30"/>
        </w:rPr>
        <w:t>等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101</w:t>
      </w:r>
      <w:r>
        <w:rPr>
          <w:rFonts w:hint="eastAsia" w:ascii="华文仿宋" w:hAnsi="华文仿宋" w:eastAsia="华文仿宋"/>
          <w:sz w:val="30"/>
          <w:szCs w:val="30"/>
        </w:rPr>
        <w:t>人减刑假释。</w:t>
      </w:r>
    </w:p>
    <w:p>
      <w:pPr>
        <w:rPr>
          <w:rFonts w:ascii="华文仿宋" w:hAnsi="华文仿宋" w:eastAsia="华文仿宋"/>
          <w:sz w:val="30"/>
          <w:szCs w:val="30"/>
        </w:rPr>
      </w:pPr>
      <w:bookmarkStart w:id="0" w:name="_GoBack"/>
      <w:bookmarkEnd w:id="0"/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附：罪犯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董然</w:t>
      </w:r>
      <w:r>
        <w:rPr>
          <w:rFonts w:hint="eastAsia" w:ascii="华文仿宋" w:hAnsi="华文仿宋" w:eastAsia="华文仿宋"/>
          <w:sz w:val="30"/>
          <w:szCs w:val="30"/>
        </w:rPr>
        <w:t>等报请减刑（假释）建议书</w:t>
      </w:r>
    </w:p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3CF"/>
    <w:rsid w:val="000E1173"/>
    <w:rsid w:val="00187B39"/>
    <w:rsid w:val="004310E8"/>
    <w:rsid w:val="00795A97"/>
    <w:rsid w:val="00853CA5"/>
    <w:rsid w:val="00863E03"/>
    <w:rsid w:val="009265B0"/>
    <w:rsid w:val="009563CF"/>
    <w:rsid w:val="00D5508A"/>
    <w:rsid w:val="00D61540"/>
    <w:rsid w:val="00D749EF"/>
    <w:rsid w:val="00F95771"/>
    <w:rsid w:val="20C16C3F"/>
    <w:rsid w:val="257444EB"/>
    <w:rsid w:val="3AA9534E"/>
    <w:rsid w:val="44391ABD"/>
    <w:rsid w:val="49A735B6"/>
    <w:rsid w:val="59817163"/>
    <w:rsid w:val="5DFF461B"/>
    <w:rsid w:val="65CD3E1B"/>
    <w:rsid w:val="74F64183"/>
    <w:rsid w:val="785D5118"/>
    <w:rsid w:val="7BE3344A"/>
    <w:rsid w:val="7BFB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86</Characters>
  <Lines>1</Lines>
  <Paragraphs>1</Paragraphs>
  <TotalTime>0</TotalTime>
  <ScaleCrop>false</ScaleCrop>
  <LinksUpToDate>false</LinksUpToDate>
  <CharactersWithSpaces>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2023-03-24T01:11:00Z</dcterms:created>
  <dc:creator>李锡强</dc:creator>
  <cp:lastModifiedBy>吴阳</cp:lastModifiedBy>
  <cp:lastPrinted>2023-03-23T07:59:00Z</cp:lastPrinted>
  <dcterms:modified xsi:type="dcterms:W3CDTF">2025-03-17T07:54:20Z</dcterms:modified>
  <dc:title>四川省雅安监狱二0二二年第四批减刑假释信息公开 （2023-2-15）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