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罪犯甲巴伟坡，男，1950年4月1日出生，文盲，现在四川省荞窝监狱服刑。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罪犯甲巴伟坡在服刑期间，认罪悔罪，遵规守纪，积极改造，确有悔改表现。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甲巴伟坡减去有期徒刑七个月，剥夺政治权利减为一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C5803FC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D20A63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DA55285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2026-01-30T04:35:25Z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