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right="0" w:firstLine="0"/>
        <w:jc w:val="center"/>
        <w:textAlignment w:val="auto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right="0" w:firstLine="0"/>
        <w:jc w:val="center"/>
        <w:textAlignment w:val="auto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58" w:firstLine="1011" w:firstLineChars="31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4" w:right="11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罪犯沙正清，男，1978年6月16日出生，文盲，现在四川省荞窝监狱服刑。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4" w:right="11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罪犯沙正清在服刑期间，认罪悔罪，遵规守纪，积极改造，确有悔改表现。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4" w:right="11"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为此，根据《中华人民共和国监狱法》第二十九条、《中华人民共和国刑法》第七十八条、《中华人民共和国刑事诉讼法》第二百七十三条第二款的规定，建议对罪犯沙正清减去有期徒刑八个月。特报请裁定。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4" w:right="11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-6" w:right="0" w:hanging="11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-6" w:right="0" w:hanging="11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right="0" w:firstLine="5072" w:firstLineChars="1585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right="0" w:firstLine="4806" w:firstLineChars="1502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2026年1月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 w:leftChars="0" w:firstLine="0" w:firstLineChars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 w:leftChars="0" w:firstLine="0" w:firstLineChars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9257F6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14001FE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4F72ED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5C453FD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71</TotalTime>
  <ScaleCrop>false</ScaleCrop>
  <LinksUpToDate>false</LinksUpToDate>
  <CharactersWithSpaces>583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2026-01-21T07:39:59Z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  <property fmtid="{D5CDD505-2E9C-101B-9397-08002B2CF9AE}" pid="3" name="ICV">
    <vt:lpwstr>4D476AD5B19D4065B328CDAC68449C3F</vt:lpwstr>
  </property>
</Properties>
</file>