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罪犯降央曲批，男，1985年8月10日出生，藏族，文盲，现在四川省荞窝监狱服刑。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罪犯降央曲批在服刑期间，认罪悔罪，遵规守纪，积极改造，确有悔改表现。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为此，根据《中华人民共和国监狱法》第二十九条、《中华人民共和国刑法》第七十八条、《中华人民共和国刑事诉讼法》第二百七十三条第二款的规定，建议对罪犯降央曲批减去有期徒刑七个月。特报请裁定。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AD54EB2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73803DB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2025-07-26T02:28:41Z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