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  <w:lang w:val="en-US" w:eastAsia="zh-CN"/>
        </w:rPr>
      </w:pPr>
      <w:bookmarkStart w:id="0" w:name="_GoBack"/>
      <w:r>
        <w:rPr>
          <w:rFonts w:hint="eastAsia"/>
          <w:color w:val="auto"/>
          <w:sz w:val="42"/>
          <w:lang w:val="en-US" w:eastAsia="zh-CN"/>
        </w:rPr>
        <w:t>四川省</w:t>
      </w:r>
      <w:bookmarkEnd w:id="0"/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rFonts w:hint="eastAsia"/>
          <w:color w:val="auto"/>
          <w:sz w:val="42"/>
          <w:lang w:val="en-US" w:eastAsia="zh-CN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  <w:lang w:val="en-US" w:eastAsia="zh-CN"/>
        </w:rPr>
      </w:pPr>
      <w:r>
        <w:rPr>
          <w:rFonts w:hint="eastAsia"/>
          <w:color w:val="auto"/>
          <w:sz w:val="42"/>
          <w:lang w:val="en-US" w:eastAsia="zh-CN"/>
        </w:rPr>
        <w:t>报请减刑建议书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罪犯吉伍多日，男，1962年8月1日出生，文盲，现在四川省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罪犯吉伍多日在服刑期间，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根据《中华人民共和国监狱法》第二十九条、《中华人民共和国刑法》第七十八条、《中华人民共和国刑事诉讼法》第二百七十三条第二款的规定，建议对罪犯吉伍多日减去有期徒刑八个月。特报请裁定。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5126" w:firstLineChars="16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70BF5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2C44467"/>
    <w:rsid w:val="440F118B"/>
    <w:rsid w:val="46127187"/>
    <w:rsid w:val="471D5982"/>
    <w:rsid w:val="47AD0F98"/>
    <w:rsid w:val="48D0640C"/>
    <w:rsid w:val="4971244A"/>
    <w:rsid w:val="4A825932"/>
    <w:rsid w:val="4AB97E1D"/>
    <w:rsid w:val="4B26353C"/>
    <w:rsid w:val="4C0D42AE"/>
    <w:rsid w:val="4E375A78"/>
    <w:rsid w:val="4F1076EA"/>
    <w:rsid w:val="4FC4096C"/>
    <w:rsid w:val="50EF3FAB"/>
    <w:rsid w:val="530E2CDF"/>
    <w:rsid w:val="538614C5"/>
    <w:rsid w:val="550A3451"/>
    <w:rsid w:val="565555FB"/>
    <w:rsid w:val="56AD7062"/>
    <w:rsid w:val="574E1F3A"/>
    <w:rsid w:val="575370AB"/>
    <w:rsid w:val="58424BC2"/>
    <w:rsid w:val="5E2A2187"/>
    <w:rsid w:val="62BE5F96"/>
    <w:rsid w:val="63AA5960"/>
    <w:rsid w:val="69CF3C05"/>
    <w:rsid w:val="6A145CA8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2025-04-28T01:30:16Z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