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6061" w14:textId="77777777" w:rsidR="00F20773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7A5A4147" w14:textId="77777777" w:rsidR="00F20773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8B265F1" w14:textId="3FA92877" w:rsidR="00F2077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罪犯沙马伍来，男，1999年4月15日出生，小学文化，农民，原户籍所在地：四川省越西县。现在四川省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4523D06F" w14:textId="619DFBA3" w:rsidR="00F2077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罪犯沙马伍来在服刑期间，认罪悔罪，遵规守纪，积极改造，确有悔改表现。</w:t>
      </w:r>
    </w:p>
    <w:p w14:paraId="0A000114" w14:textId="04CB7802" w:rsidR="00F2077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根据《中华人民共和国监狱法》第二十九条、《中华人民共和国刑法》第七十八条、《中华人民共和国刑事诉讼法》第二百七十三条第二款的规定，建议对罪犯沙马伍来减去有期徒刑六个月。特报请裁定。</w:t>
      </w:r>
    </w:p>
    <w:p w14:paraId="3D360C12" w14:textId="77777777" w:rsidR="00F20773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5D79E408" w14:textId="77777777" w:rsidR="00F20773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282DEA6A" w14:textId="77777777" w:rsidR="00F20773" w:rsidRDefault="00F20773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486A061" w14:textId="77777777" w:rsidR="00F20773" w:rsidRDefault="00F2077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BC361BC" w14:textId="77777777" w:rsidR="00F20773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189417D" w14:textId="77777777" w:rsidR="00F20773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19A22A3C" w14:textId="77777777" w:rsidR="00F20773" w:rsidRDefault="00F20773"/>
    <w:p w14:paraId="7D3B00C2" w14:textId="77777777" w:rsidR="00F20773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8FED2" wp14:editId="1774B14F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2D034" w14:textId="0CC78566" w:rsidR="00F20773" w:rsidRDefault="00F2077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98FED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72C2D034" w14:textId="0CC78566" w:rsidR="00F20773" w:rsidRDefault="00F20773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20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4610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20773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E04589"/>
    <w:rsid w:val="06F03913"/>
    <w:rsid w:val="07CA6BE9"/>
    <w:rsid w:val="08180C45"/>
    <w:rsid w:val="089579F8"/>
    <w:rsid w:val="08C91BEF"/>
    <w:rsid w:val="0A2543E3"/>
    <w:rsid w:val="0ABB4BED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F14202"/>
  <w15:docId w15:val="{2164FC3E-50AC-40EA-A684-81B6D3DC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P R 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