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杨比么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1980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月7日出生，小学文化，现在四川省荞窝监狱服刑。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杨比么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杨比么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六个月，剥政三年不变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B11CB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A41AF9359A2F49B7B6E96F28A982726D_13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