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8" w:firstLine="1011" w:firstLineChars="31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罪犯吉兵色聪，男，2001年7月11日出生，小学肄业文化。现在四川省荞窝监狱服刑。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罪犯吉兵色聪在服刑期间，认罪悔罪，遵规守纪，积极改造，确有悔改表现。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为此，根据《中华人民共和国监狱法》第二十九条、《中华人民共和国刑法》第七十八条、《中华人民共和国刑事诉讼法》第二百七十三条第二款的规定，建议对罪犯吉兵色聪减去有期徒刑六个月。特报请裁定。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4C0BFF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3D6335B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9F3415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6FA26144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109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2025-10-30T08:18:08Z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