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倪太才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倪太才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倪太才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0DD123A1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89402D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