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0440A">
        <w:rPr>
          <w:rFonts w:ascii="仿宋_GB2312" w:hAnsi="仿宋" w:hint="eastAsia"/>
        </w:rPr>
        <w:t>余焕西</w:t>
      </w:r>
      <w:r w:rsidRPr="00B46796">
        <w:rPr>
          <w:rFonts w:ascii="仿宋_GB2312" w:hAnsi="仿宋" w:hint="eastAsia"/>
        </w:rPr>
        <w:t>，男，</w:t>
      </w:r>
      <w:r w:rsidR="0010440A" w:rsidRPr="004E2ADC">
        <w:rPr>
          <w:rFonts w:ascii="仿宋_GB2312" w:hAnsi="仿宋" w:hint="eastAsia"/>
          <w:noProof/>
        </w:rPr>
        <w:t>19</w:t>
      </w:r>
      <w:r w:rsidR="0010440A">
        <w:rPr>
          <w:rFonts w:ascii="仿宋_GB2312" w:hAnsi="仿宋" w:hint="eastAsia"/>
          <w:noProof/>
        </w:rPr>
        <w:t>86</w:t>
      </w:r>
      <w:r w:rsidR="0010440A" w:rsidRPr="003A2602">
        <w:rPr>
          <w:rFonts w:ascii="仿宋_GB2312" w:hAnsi="仿宋"/>
        </w:rPr>
        <w:t>年</w:t>
      </w:r>
      <w:r w:rsidR="0010440A">
        <w:rPr>
          <w:rFonts w:ascii="仿宋_GB2312" w:hAnsi="仿宋" w:hint="eastAsia"/>
        </w:rPr>
        <w:t>1</w:t>
      </w:r>
      <w:r w:rsidR="0010440A" w:rsidRPr="003A2602">
        <w:rPr>
          <w:rFonts w:ascii="仿宋_GB2312" w:hAnsi="仿宋"/>
        </w:rPr>
        <w:t>月</w:t>
      </w:r>
      <w:r w:rsidR="0010440A">
        <w:rPr>
          <w:rFonts w:ascii="仿宋_GB2312" w:hAnsi="仿宋" w:hint="eastAsia"/>
        </w:rPr>
        <w:t>27</w:t>
      </w:r>
      <w:r w:rsidR="0010440A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10440A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0440A">
        <w:rPr>
          <w:rFonts w:ascii="仿宋_GB2312" w:hAnsi="仿宋" w:hint="eastAsia"/>
        </w:rPr>
        <w:t>余焕西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10440A">
        <w:rPr>
          <w:rFonts w:ascii="仿宋_GB2312" w:hAnsi="仿宋" w:hint="eastAsia"/>
        </w:rPr>
        <w:t>余焕西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10440A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0230FD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A9" w:rsidRDefault="00EC55A9">
      <w:r>
        <w:separator/>
      </w:r>
    </w:p>
  </w:endnote>
  <w:endnote w:type="continuationSeparator" w:id="0">
    <w:p w:rsidR="00EC55A9" w:rsidRDefault="00EC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0230FD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A9" w:rsidRDefault="00EC55A9">
      <w:r>
        <w:separator/>
      </w:r>
    </w:p>
  </w:footnote>
  <w:footnote w:type="continuationSeparator" w:id="0">
    <w:p w:rsidR="00EC55A9" w:rsidRDefault="00EC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30FD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440A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17A95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55A9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24A9-7588-4EA8-B4C9-DC698D15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