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罪犯马明江,男，1976年1月30日出生，文盲，现在四川省攀西监狱服刑。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罪犯马明江在服刑期间，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根据《中华人民共和国监狱法》第三十一条、《中华人民共和国刑法》第五十条、《中华人民共和国刑事诉讼法》第二百六十一条第二款的规定，建议对罪犯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</w:rPr>
        <w:t>马明江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减为无期徒刑，剥夺政治权利终身不变。特报请裁定。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60" w:lineRule="exact"/>
        <w:ind w:firstLine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2025年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372D45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A6991"/>
    <w:rsid w:val="006B481E"/>
    <w:rsid w:val="006C50B8"/>
    <w:rsid w:val="00703E43"/>
    <w:rsid w:val="00704915"/>
    <w:rsid w:val="007306E9"/>
    <w:rsid w:val="007B131E"/>
    <w:rsid w:val="007F61F8"/>
    <w:rsid w:val="00804A1C"/>
    <w:rsid w:val="008336B0"/>
    <w:rsid w:val="00834A54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87D70"/>
    <w:rsid w:val="00A97787"/>
    <w:rsid w:val="00AD0C0B"/>
    <w:rsid w:val="00B14586"/>
    <w:rsid w:val="00B528B0"/>
    <w:rsid w:val="00B53C82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13A60777"/>
    <w:rsid w:val="1DC351D0"/>
    <w:rsid w:val="1F993CA9"/>
    <w:rsid w:val="218D5559"/>
    <w:rsid w:val="21A03CC3"/>
    <w:rsid w:val="23B92747"/>
    <w:rsid w:val="27F41432"/>
    <w:rsid w:val="28F979F7"/>
    <w:rsid w:val="2A6C6085"/>
    <w:rsid w:val="32C27C7C"/>
    <w:rsid w:val="368B13E6"/>
    <w:rsid w:val="40BD7305"/>
    <w:rsid w:val="41364AE4"/>
    <w:rsid w:val="490F77DB"/>
    <w:rsid w:val="4A6F19D8"/>
    <w:rsid w:val="4F994835"/>
    <w:rsid w:val="52C971A3"/>
    <w:rsid w:val="5464160C"/>
    <w:rsid w:val="548E3719"/>
    <w:rsid w:val="564F2FB6"/>
    <w:rsid w:val="61C65335"/>
    <w:rsid w:val="6A7401B0"/>
    <w:rsid w:val="6D662190"/>
    <w:rsid w:val="71BF14AE"/>
    <w:rsid w:val="758427C4"/>
    <w:rsid w:val="78000E60"/>
    <w:rsid w:val="7A61415F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2025-07-31T02:19:07Z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FC42BA02B4B14BC39E15AEC6B8320D61_12</vt:lpwstr>
  </property>
</Properties>
</file>