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2C59D0">
        <w:rPr>
          <w:rFonts w:ascii="仿宋_GB2312" w:eastAsia="仿宋_GB2312" w:hAnsi="仿宋_GB2312" w:cs="仿宋_GB2312" w:hint="eastAsia"/>
          <w:sz w:val="32"/>
          <w:szCs w:val="32"/>
        </w:rPr>
        <w:t>周邻全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2C59D0" w:rsidRPr="003D3597">
        <w:rPr>
          <w:rFonts w:ascii="仿宋_GB2312" w:eastAsia="仿宋_GB2312" w:hAnsi="仿宋" w:hint="eastAsia"/>
          <w:sz w:val="32"/>
          <w:szCs w:val="32"/>
        </w:rPr>
        <w:t>1981年3月17日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2C59D0">
        <w:rPr>
          <w:rFonts w:ascii="仿宋_GB2312" w:eastAsia="仿宋_GB2312" w:hAnsi="仿宋_GB2312" w:cs="仿宋_GB2312" w:hint="eastAsia"/>
          <w:sz w:val="32"/>
          <w:szCs w:val="32"/>
        </w:rPr>
        <w:t>小学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2C59D0">
        <w:rPr>
          <w:rFonts w:ascii="仿宋_GB2312" w:eastAsia="仿宋_GB2312" w:hAnsi="仿宋_GB2312" w:cs="仿宋_GB2312" w:hint="eastAsia"/>
          <w:sz w:val="32"/>
          <w:szCs w:val="32"/>
        </w:rPr>
        <w:t>周邻全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2C59D0">
        <w:rPr>
          <w:rFonts w:ascii="仿宋_GB2312" w:eastAsia="仿宋_GB2312" w:hAnsi="仿宋_GB2312" w:cs="仿宋_GB2312" w:hint="eastAsia"/>
          <w:sz w:val="32"/>
          <w:szCs w:val="32"/>
        </w:rPr>
        <w:t>周邻全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2C59D0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，剥夺政治权利</w:t>
      </w:r>
      <w:r w:rsidR="002C59D0">
        <w:rPr>
          <w:rFonts w:ascii="仿宋_GB2312" w:eastAsia="仿宋_GB2312" w:hAnsi="仿宋_GB2312" w:cs="仿宋_GB2312" w:hint="eastAsia"/>
          <w:sz w:val="32"/>
          <w:szCs w:val="32"/>
        </w:rPr>
        <w:t>六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不变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2B6524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B6524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2B6524"/>
    <w:rsid w:val="002C59D0"/>
    <w:rsid w:val="00732065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