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B73547">
        <w:rPr>
          <w:rFonts w:ascii="仿宋_GB2312" w:eastAsia="仿宋_GB2312" w:hAnsi="仿宋_GB2312" w:cs="仿宋_GB2312" w:hint="eastAsia"/>
          <w:sz w:val="32"/>
          <w:szCs w:val="32"/>
        </w:rPr>
        <w:t>阿力子以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B73547">
        <w:rPr>
          <w:rFonts w:ascii="仿宋_GB2312" w:eastAsia="仿宋_GB2312" w:hAnsi="仿宋" w:hint="eastAsia"/>
          <w:sz w:val="32"/>
          <w:szCs w:val="32"/>
        </w:rPr>
        <w:t>1979年1月2日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B73547">
        <w:rPr>
          <w:rFonts w:ascii="仿宋_GB2312" w:eastAsia="仿宋_GB2312" w:hAnsi="仿宋_GB2312" w:cs="仿宋_GB2312" w:hint="eastAsia"/>
          <w:sz w:val="32"/>
          <w:szCs w:val="32"/>
        </w:rPr>
        <w:t>文盲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B73547">
        <w:rPr>
          <w:rFonts w:ascii="仿宋_GB2312" w:eastAsia="仿宋_GB2312" w:hAnsi="仿宋_GB2312" w:cs="仿宋_GB2312" w:hint="eastAsia"/>
          <w:sz w:val="32"/>
          <w:szCs w:val="32"/>
        </w:rPr>
        <w:t>阿力子以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B73547">
        <w:rPr>
          <w:rFonts w:ascii="仿宋_GB2312" w:eastAsia="仿宋_GB2312" w:hAnsi="仿宋_GB2312" w:cs="仿宋_GB2312" w:hint="eastAsia"/>
          <w:sz w:val="32"/>
          <w:szCs w:val="32"/>
        </w:rPr>
        <w:t>阿力子以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B73547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8D411F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D411F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732065"/>
    <w:rsid w:val="008D411F"/>
    <w:rsid w:val="00B73547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