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12816">
        <w:rPr>
          <w:rFonts w:ascii="仿宋_GB2312" w:eastAsia="仿宋_GB2312" w:hAnsi="仿宋_GB2312" w:cs="仿宋_GB2312" w:hint="eastAsia"/>
          <w:sz w:val="32"/>
          <w:szCs w:val="32"/>
        </w:rPr>
        <w:t>芮仕银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E12816" w:rsidRPr="00E23470">
        <w:rPr>
          <w:rFonts w:ascii="仿宋_GB2312" w:eastAsia="仿宋_GB2312" w:hAnsi="仿宋" w:hint="eastAsia"/>
          <w:sz w:val="32"/>
          <w:szCs w:val="32"/>
        </w:rPr>
        <w:t>2001年6月60日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E12816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E12816">
        <w:rPr>
          <w:rFonts w:ascii="仿宋_GB2312" w:eastAsia="仿宋_GB2312" w:hAnsi="仿宋_GB2312" w:cs="仿宋_GB2312" w:hint="eastAsia"/>
          <w:sz w:val="32"/>
          <w:szCs w:val="32"/>
        </w:rPr>
        <w:t>芮仕银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E12816">
        <w:rPr>
          <w:rFonts w:ascii="仿宋_GB2312" w:eastAsia="仿宋_GB2312" w:hAnsi="仿宋_GB2312" w:cs="仿宋_GB2312" w:hint="eastAsia"/>
          <w:sz w:val="32"/>
          <w:szCs w:val="32"/>
        </w:rPr>
        <w:t>芮仕银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E12816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3A00C8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A00C8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3A00C8"/>
    <w:rsid w:val="00732065"/>
    <w:rsid w:val="00C36286"/>
    <w:rsid w:val="00E1281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