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20" w:lineRule="exact"/>
        <w:jc w:val="center"/>
        <w:rPr>
          <w:rFonts w:ascii="黑体" w:eastAsia="黑体"/>
          <w:color w:val="000000"/>
          <w:sz w:val="44"/>
        </w:rPr>
      </w:pPr>
      <w:r>
        <w:rPr>
          <w:rFonts w:hint="eastAsia" w:ascii="黑体" w:eastAsia="黑体"/>
          <w:color w:val="000000"/>
          <w:sz w:val="44"/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毕海涛，男，1984年10月09日出生，初中文化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毕海涛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罪犯毕海涛减刑捌个月</w:t>
      </w:r>
      <w:r>
        <w:rPr>
          <w:rFonts w:hint="eastAsia" w:ascii="仿宋" w:hAnsi="仿宋" w:eastAsia="仿宋" w:cs="仿宋_GB2312"/>
          <w:sz w:val="32"/>
          <w:szCs w:val="32"/>
        </w:rPr>
        <w:t>。特报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请裁定。</w:t>
      </w:r>
      <w:bookmarkStart w:id="0" w:name="_GoBack"/>
      <w:bookmarkEnd w:id="0"/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jc w:val="center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 xml:space="preserve">                                 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/>
        <w:jc w:val="righ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D3E"/>
    <w:rsid w:val="00615E38"/>
    <w:rsid w:val="00954D3E"/>
    <w:rsid w:val="1BBC7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107</Words>
  <Characters>612</Characters>
  <Lines>5</Lines>
  <Paragraphs>1</Paragraphs>
  <TotalTime>1</TotalTime>
  <ScaleCrop>false</ScaleCrop>
  <LinksUpToDate>false</LinksUpToDate>
  <CharactersWithSpaces>718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2025-09-24T10:18:00Z</dcterms:created>
  <dc:creator>庞小聪</dc:creator>
  <cp:lastModifiedBy>user</cp:lastModifiedBy>
  <dcterms:modified xsi:type="dcterms:W3CDTF">2025-09-24T13:47:46Z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FBCCF1F287BB6CCF0286D3687FB38591</vt:lpwstr>
  </property>
</Properties>
</file>