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A45" w:rsidRPr="00142ADE" w:rsidRDefault="00152A45" w:rsidP="00152A45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152A45" w:rsidRPr="00142ADE" w:rsidRDefault="00152A45" w:rsidP="00152A4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152A45" w:rsidRPr="00142ADE" w:rsidRDefault="00152A45" w:rsidP="00152A4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52A45" w:rsidRPr="00142ADE" w:rsidRDefault="00152A45" w:rsidP="00152A4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52A45" w:rsidRPr="00142ADE" w:rsidRDefault="00152A45" w:rsidP="00152A4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马兴杨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1967年11月23日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出生，现在四川省眉州监狱</w:t>
      </w:r>
      <w:bookmarkStart w:id="0" w:name="_GoBack"/>
      <w:bookmarkEnd w:id="0"/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152A45" w:rsidRPr="00142ADE" w:rsidRDefault="00152A45" w:rsidP="00152A4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马兴杨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该犯系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“8+1”类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，依法应当从严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</w:p>
    <w:p w:rsidR="00152A45" w:rsidRPr="00B769C2" w:rsidRDefault="00152A45" w:rsidP="00152A4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马兴杨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152A45" w:rsidRPr="00B769C2" w:rsidRDefault="00152A45" w:rsidP="00152A4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152A45" w:rsidRPr="00B769C2" w:rsidRDefault="00152A45" w:rsidP="00152A4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152A45" w:rsidRDefault="00152A45" w:rsidP="00152A4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152A45" w:rsidRDefault="00152A45" w:rsidP="00152A4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152A45" w:rsidRPr="00B769C2" w:rsidRDefault="00152A45" w:rsidP="00152A45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152A45" w:rsidRPr="00B769C2" w:rsidRDefault="00152A45" w:rsidP="00152A45">
      <w:pPr>
        <w:spacing w:line="580" w:lineRule="exact"/>
        <w:ind w:firstLineChars="1850" w:firstLine="592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二〇二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二十八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p w:rsidR="00152A45" w:rsidRPr="00B769C2" w:rsidRDefault="00152A45" w:rsidP="00152A4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152A45" w:rsidRPr="00B769C2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152A45"/>
    <w:rsid w:val="00515A0D"/>
    <w:rsid w:val="006A6394"/>
    <w:rsid w:val="008C74CF"/>
    <w:rsid w:val="00D1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6D686BA2.dotm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2026-01-28T07:59:00Z</dcterms:modified>
</cp:coreProperties>
</file>