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spacing w:line="50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报请减刑建议书</w:t>
      </w:r>
    </w:p>
    <w:p>
      <w:pPr>
        <w:spacing w:line="500" w:lineRule="exact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spacing w:line="580" w:lineRule="exact"/>
        <w:ind w:right="-334" w:rightChars="-159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  </w:t>
      </w: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罪犯高永江，男，1980年11月7日出生，初中文化，</w:t>
      </w:r>
      <w:r>
        <w:rPr>
          <w:rFonts w:hint="eastAsia" w:ascii="仿宋" w:hAnsi="仿宋" w:eastAsia="仿宋" w:cs="仿宋"/>
          <w:sz w:val="32"/>
          <w:szCs w:val="32"/>
        </w:rPr>
        <w:t>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罪犯高永江在服刑改造期间，</w:t>
      </w:r>
      <w:r>
        <w:rPr>
          <w:rFonts w:hint="eastAsia" w:ascii="仿宋" w:hAnsi="仿宋" w:eastAsia="仿宋"/>
          <w:color w:val="000000"/>
          <w:sz w:val="32"/>
          <w:szCs w:val="32"/>
        </w:rPr>
        <w:t>认真遵守监规，接受教育改造，确有悔改表现。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建议对罪犯</w:t>
      </w:r>
      <w:r>
        <w:rPr>
          <w:rFonts w:hint="eastAsia" w:ascii="仿宋" w:hAnsi="仿宋" w:eastAsia="仿宋" w:cs="仿宋"/>
          <w:sz w:val="32"/>
          <w:szCs w:val="32"/>
        </w:rPr>
        <w:t>高永江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予以减刑六个月。特报请裁定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napToGrid w:val="0"/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napToGrid w:val="0"/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napToGrid w:val="0"/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left="5625" w:leftChars="2450" w:hanging="480" w:hangingChars="150"/>
        <w:rPr>
          <w:rFonts w:ascii="仿宋" w:hAnsi="仿宋" w:eastAsia="仿宋" w:cstheme="minorBid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 w:cstheme="minorBid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ind w:firstLine="5280" w:firstLineChars="1650"/>
        <w:rPr>
          <w:rFonts w:ascii="仿宋" w:hAnsi="仿宋" w:eastAsia="仿宋" w:cstheme="minorBid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theme="minorBidi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二〇二五年七月二十四日</w:t>
      </w:r>
    </w:p>
    <w:p>
      <w:pPr>
        <w:snapToGrid w:val="0"/>
        <w:spacing w:line="580" w:lineRule="exact"/>
        <w:ind w:firstLine="643" w:firstLineChars="200"/>
        <w:rPr>
          <w:rFonts w:ascii="黑体" w:hAnsi="黑体" w:eastAsia="黑体"/>
          <w:b/>
          <w:sz w:val="32"/>
          <w:szCs w:val="32"/>
        </w:rPr>
      </w:pPr>
    </w:p>
    <w:p>
      <w:pPr>
        <w:spacing w:line="500" w:lineRule="exact"/>
        <w:jc w:val="center"/>
        <w:rPr>
          <w:rFonts w:ascii="黑体" w:hAnsi="黑体" w:eastAsia="黑体"/>
          <w:b/>
          <w:sz w:val="32"/>
          <w:szCs w:val="32"/>
        </w:rPr>
      </w:pPr>
    </w:p>
    <w:p>
      <w:pPr>
        <w:snapToGrid w:val="0"/>
        <w:spacing w:line="580" w:lineRule="exact"/>
        <w:rPr>
          <w:rFonts w:ascii="仿宋" w:hAnsi="仿宋" w:eastAsia="仿宋"/>
          <w:sz w:val="32"/>
          <w:szCs w:val="32"/>
        </w:rPr>
      </w:pPr>
    </w:p>
    <w:p/>
    <w:p/>
    <w:p/>
    <w:p>
      <w:pPr>
        <w:snapToGrid w:val="0"/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580" w:lineRule="exact"/>
        <w:rPr>
          <w:rFonts w:ascii="仿宋" w:hAnsi="仿宋" w:eastAsia="仿宋"/>
          <w:sz w:val="32"/>
          <w:szCs w:val="32"/>
        </w:rPr>
      </w:pP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0"/>
    <w:rsid w:val="00C46E7C"/>
    <w:rsid w:val="00CF36B2"/>
    <w:rsid w:val="00EB2F5E"/>
    <w:rsid w:val="00F945EC"/>
    <w:rsid w:val="00FA67A0"/>
    <w:rsid w:val="0697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2A85694E.dotm</Template>
  <Pages>2</Pages>
  <Words>39</Words>
  <Characters>227</Characters>
  <Lines>1</Lines>
  <Paragraphs>1</Paragraphs>
  <TotalTime>1</TotalTime>
  <ScaleCrop>false</ScaleCrop>
  <LinksUpToDate>false</LinksUpToDate>
  <CharactersWithSpaces>265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2025-07-28T01:27:00Z</dcterms:created>
  <dc:creator>xb21cn</dc:creator>
  <cp:lastModifiedBy>6391</cp:lastModifiedBy>
  <dcterms:modified xsi:type="dcterms:W3CDTF">2025-07-28T03:26:32Z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F01CA2B67AFA40778B33C54C5B2657C1</vt:lpwstr>
  </property>
</Properties>
</file>