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6F8" w:rsidRPr="00CC4D0C" w:rsidRDefault="009436F8" w:rsidP="009436F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9436F8" w:rsidRDefault="009436F8" w:rsidP="009436F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9436F8" w:rsidRPr="00CC4D0C" w:rsidRDefault="009436F8" w:rsidP="009436F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9436F8" w:rsidRDefault="009436F8" w:rsidP="009436F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9436F8" w:rsidRDefault="009436F8" w:rsidP="009436F8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340467">
        <w:rPr>
          <w:rFonts w:ascii="仿宋" w:eastAsia="仿宋" w:hAnsi="仿宋" w:hint="eastAsia"/>
          <w:noProof/>
          <w:sz w:val="32"/>
          <w:szCs w:val="32"/>
        </w:rPr>
        <w:t>陈永忠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340467">
        <w:rPr>
          <w:rFonts w:ascii="仿宋" w:eastAsia="仿宋" w:hAnsi="仿宋" w:hint="eastAsia"/>
          <w:noProof/>
          <w:sz w:val="32"/>
          <w:szCs w:val="32"/>
        </w:rPr>
        <w:t>1966年7月6日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34046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BA0825" w:rsidRPr="00343D07" w:rsidRDefault="00BA0825" w:rsidP="009436F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340467">
        <w:rPr>
          <w:rFonts w:ascii="仿宋" w:eastAsia="仿宋" w:hAnsi="仿宋" w:hint="eastAsia"/>
          <w:noProof/>
          <w:sz w:val="32"/>
          <w:szCs w:val="32"/>
        </w:rPr>
        <w:t>陈永忠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9436F8" w:rsidRPr="00685DB9" w:rsidRDefault="009436F8" w:rsidP="009436F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陈永忠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八个月。特报请裁定。</w:t>
      </w:r>
    </w:p>
    <w:p w:rsidR="009436F8" w:rsidRPr="00685DB9" w:rsidRDefault="009436F8" w:rsidP="009436F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9436F8" w:rsidRPr="00685DB9" w:rsidRDefault="009436F8" w:rsidP="009436F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9436F8" w:rsidRPr="00343D07" w:rsidRDefault="009436F8" w:rsidP="009436F8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9436F8" w:rsidRPr="00343D07" w:rsidRDefault="009436F8" w:rsidP="009436F8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9436F8" w:rsidRPr="00343D07" w:rsidRDefault="009436F8" w:rsidP="009436F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9436F8" w:rsidRPr="00343D07" w:rsidRDefault="009436F8" w:rsidP="009436F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9436F8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32189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436F8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0825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E2ED24-D16C-4A0D-8509-DF1C1885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952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