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ED" w:rsidRPr="00A15AED" w:rsidRDefault="00A15AED" w:rsidP="00A15AED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A15AED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A15AED" w:rsidRPr="00A15AED" w:rsidRDefault="00A15AED" w:rsidP="00A15AED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A15AED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A15AED" w:rsidRPr="00A15AED" w:rsidRDefault="00A15AED" w:rsidP="00A15AE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15AED" w:rsidRDefault="00A15AED" w:rsidP="00A15AE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（2025）川眉狱减字第732号</w:t>
      </w:r>
    </w:p>
    <w:p w:rsidR="00A97C90" w:rsidRPr="00A15AED" w:rsidRDefault="00A97C90" w:rsidP="00A15AED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15AED" w:rsidRPr="00A15AED" w:rsidRDefault="00A15AED" w:rsidP="00A15AE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罪犯蔡俊辉，男，1986年7月13日出生，</w:t>
      </w:r>
      <w:bookmarkStart w:id="0" w:name="_GoBack"/>
      <w:bookmarkEnd w:id="0"/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初中文化，现在四川省眉州监狱服刑。</w:t>
      </w:r>
    </w:p>
    <w:p w:rsidR="00A15AED" w:rsidRPr="00A15AED" w:rsidRDefault="00A15AED" w:rsidP="00A15AE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罪犯蔡俊辉在服刑期间，能认罪悔罪，遵守法律法规及监规，接受教育改造，积极参加思想、文化、职业技术教育，积极参加劳动，努力完成劳动任务，确有悔改表现。</w:t>
      </w:r>
    </w:p>
    <w:p w:rsidR="00A15AED" w:rsidRPr="00A15AED" w:rsidRDefault="00A15AED" w:rsidP="00A15AE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蔡俊辉减刑八个月，剥夺政治权利改为三年。特报请裁定。</w:t>
      </w:r>
    </w:p>
    <w:p w:rsidR="00A15AED" w:rsidRPr="00A15AED" w:rsidRDefault="00A15AED" w:rsidP="00A15AED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A15AED" w:rsidRPr="00A15AED" w:rsidRDefault="00A15AED" w:rsidP="00A15AED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A15AED" w:rsidRPr="00A15AED" w:rsidRDefault="00A15AED" w:rsidP="00A15AED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A15AED" w:rsidRPr="00A15AED" w:rsidRDefault="00A15AED" w:rsidP="00A15AED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722280" w:rsidRDefault="00722280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722280" w:rsidRDefault="00722280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722280" w:rsidRDefault="00722280">
      <w:pPr>
        <w:rPr>
          <w:rFonts w:ascii="仿宋" w:eastAsia="仿宋" w:hAnsi="仿宋" w:cs="Times New Roman"/>
          <w:color w:val="000000"/>
          <w:sz w:val="32"/>
          <w:szCs w:val="32"/>
        </w:rPr>
      </w:pPr>
    </w:p>
    <w:p w:rsidR="00C27F4D" w:rsidRDefault="00A15AED">
      <w:r w:rsidRPr="00A15AED">
        <w:rPr>
          <w:rFonts w:ascii="仿宋" w:eastAsia="仿宋" w:hAnsi="仿宋" w:cs="Times New Roman" w:hint="eastAsia"/>
          <w:color w:val="000000"/>
          <w:sz w:val="32"/>
          <w:szCs w:val="32"/>
        </w:rPr>
        <w:t>附：罪犯蔡俊辉卷宗材料一卷</w:t>
      </w:r>
    </w:p>
    <w:sectPr w:rsidR="00C27F4D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A36CC"/>
    <w:rsid w:val="000C08F1"/>
    <w:rsid w:val="00722280"/>
    <w:rsid w:val="00A15AED"/>
    <w:rsid w:val="00A97C90"/>
    <w:rsid w:val="00C27F4D"/>
    <w:rsid w:val="00D8487B"/>
    <w:rsid w:val="00DE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E72D4FD2.dotm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8</cp:revision>
  <dcterms:created xsi:type="dcterms:W3CDTF">2025-12-03T06:11:00Z</dcterms:created>
  <dcterms:modified xsi:type="dcterms:W3CDTF">2025-12-04T08:28:00Z</dcterms:modified>
</cp:coreProperties>
</file>