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625" w:rsidRDefault="00AA4625" w:rsidP="00AA4625">
      <w:pPr>
        <w:spacing w:line="54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AA4625" w:rsidRDefault="00AA4625" w:rsidP="00AA4625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AA4625" w:rsidRDefault="00AA4625" w:rsidP="00AA4625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AA4625" w:rsidRDefault="00AA4625" w:rsidP="00AA4625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罪犯李世江，男，1982年2月20日出生，</w:t>
      </w:r>
      <w:bookmarkStart w:id="0" w:name="_GoBack"/>
      <w:bookmarkEnd w:id="0"/>
      <w:r>
        <w:rPr>
          <w:rFonts w:ascii="仿宋" w:eastAsia="仿宋" w:hAnsi="仿宋" w:hint="eastAsia"/>
          <w:color w:val="000000" w:themeColor="text1"/>
          <w:sz w:val="32"/>
          <w:szCs w:val="32"/>
        </w:rPr>
        <w:t>小学文化，现在四川省眉州监狱服刑。</w:t>
      </w:r>
    </w:p>
    <w:p w:rsidR="00AA4625" w:rsidRDefault="00AA4625" w:rsidP="00AA4625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罪犯李世江在服刑期间，能认罪悔罪，遵守法律法规及监规，接受教育改造，积极参加思想、文化、职业技术教育，积极参加劳动，努力完成劳动任务，确有悔改表现。该犯系累犯，依法应当从严。</w:t>
      </w:r>
    </w:p>
    <w:p w:rsidR="00AA4625" w:rsidRDefault="00AA4625" w:rsidP="00AA4625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李世江减刑六个月，剥夺政治权利改为三年。特报请裁定。</w:t>
      </w:r>
    </w:p>
    <w:p w:rsidR="00AA4625" w:rsidRDefault="00AA4625" w:rsidP="00AA4625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AA4625" w:rsidRDefault="00AA4625" w:rsidP="00AA4625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眉山市中级人民法院</w:t>
      </w:r>
    </w:p>
    <w:p w:rsidR="00AA4625" w:rsidRDefault="00AA4625" w:rsidP="00AA4625">
      <w:pPr>
        <w:spacing w:line="580" w:lineRule="exact"/>
        <w:ind w:firstLineChars="2050" w:firstLine="656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四川省眉州监狱</w:t>
      </w:r>
    </w:p>
    <w:p w:rsidR="00AA4625" w:rsidRDefault="00AA4625" w:rsidP="00AA4625">
      <w:pPr>
        <w:spacing w:line="580" w:lineRule="exact"/>
        <w:ind w:firstLineChars="1950" w:firstLine="62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二〇二五年十二月三日</w:t>
      </w:r>
    </w:p>
    <w:sectPr w:rsidR="00AA4625" w:rsidSect="000C08F1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87B"/>
    <w:rsid w:val="000C08F1"/>
    <w:rsid w:val="009F07BB"/>
    <w:rsid w:val="00AA4625"/>
    <w:rsid w:val="00C27F4D"/>
    <w:rsid w:val="00CB459F"/>
    <w:rsid w:val="00D84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62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62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264A7BE6.dotm</Template>
  <TotalTime>0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8213</dc:creator>
  <cp:keywords/>
  <dc:description/>
  <cp:lastModifiedBy>8213</cp:lastModifiedBy>
  <cp:revision>6</cp:revision>
  <dcterms:created xsi:type="dcterms:W3CDTF">2025-12-03T06:11:00Z</dcterms:created>
  <dcterms:modified xsi:type="dcterms:W3CDTF">2025-12-04T08:29:00Z</dcterms:modified>
</cp:coreProperties>
</file>