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罪犯刘代奎,男，</w:t>
      </w:r>
      <w:r>
        <w:rPr>
          <w:rFonts w:ascii="仿宋" w:hAnsi="仿宋" w:eastAsia="仿宋"/>
          <w:sz w:val="32"/>
          <w:szCs w:val="32"/>
        </w:rPr>
        <w:t>1970年12月18日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刘代奎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为此，根据《中华人民共和国监狱法》第二十九条、《中华人民共和国刑法》第七十八条、《中华人民共和国刑事诉讼法》第二百七十三条第二款之规定，建议对罪犯刘代奎减刑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120" w:firstLineChars="16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58665A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85D9F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2025-12-04T01:04:44Z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