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</w:t>
      </w:r>
      <w:r>
        <w:rPr>
          <w:rFonts w:hint="eastAsia" w:ascii="黑体" w:hAnsi="黑体" w:eastAsia="黑体"/>
          <w:b/>
          <w:spacing w:val="50"/>
          <w:sz w:val="44"/>
          <w:szCs w:val="44"/>
          <w:highlight w:val="none"/>
        </w:rPr>
        <w:t>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罪犯李俊杰,男，</w:t>
      </w:r>
      <w:r>
        <w:rPr>
          <w:rFonts w:ascii="仿宋" w:hAnsi="仿宋" w:eastAsia="仿宋"/>
          <w:sz w:val="32"/>
          <w:szCs w:val="32"/>
          <w:highlight w:val="none"/>
        </w:rPr>
        <w:t>1986年10月12日</w:t>
      </w:r>
      <w:r>
        <w:rPr>
          <w:rFonts w:hint="eastAsia" w:ascii="仿宋" w:hAnsi="仿宋" w:eastAsia="仿宋"/>
          <w:sz w:val="32"/>
          <w:szCs w:val="32"/>
          <w:highlight w:val="none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罪犯李俊杰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为此，根据《中华人民共和国监狱法》第二十九条、《中华人民共和国刑法》第七十八条、《中华人民共和国刑事诉讼法》第二百七十三条第二款之规定，建议对罪犯李俊杰减刑八个月。特报请裁定。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AA34E9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633003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