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2BE" w:rsidRPr="005722BE" w:rsidRDefault="005722BE" w:rsidP="005722BE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5722BE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5722BE" w:rsidRPr="005722BE" w:rsidRDefault="005722BE" w:rsidP="005722BE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5722BE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5722BE" w:rsidRPr="005722BE" w:rsidRDefault="005722BE" w:rsidP="005722BE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5722BE" w:rsidRPr="005722BE" w:rsidRDefault="005722BE" w:rsidP="005722BE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5722BE">
        <w:rPr>
          <w:rFonts w:ascii="仿宋" w:eastAsia="仿宋" w:hAnsi="仿宋" w:cs="Times New Roman" w:hint="eastAsia"/>
          <w:sz w:val="32"/>
          <w:szCs w:val="32"/>
        </w:rPr>
        <w:t>（2024）川眉狱减字第470号</w:t>
      </w:r>
    </w:p>
    <w:p w:rsidR="005722BE" w:rsidRPr="005722BE" w:rsidRDefault="005722BE" w:rsidP="005722BE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5722BE" w:rsidRPr="005722BE" w:rsidRDefault="005722BE" w:rsidP="005722BE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722BE">
        <w:rPr>
          <w:rFonts w:ascii="仿宋" w:eastAsia="仿宋" w:hAnsi="仿宋" w:cs="Times New Roman" w:hint="eastAsia"/>
          <w:sz w:val="32"/>
          <w:szCs w:val="32"/>
        </w:rPr>
        <w:t>罪犯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付森旺</w:t>
      </w:r>
      <w:r w:rsidRPr="005722BE">
        <w:rPr>
          <w:rFonts w:ascii="仿宋" w:eastAsia="仿宋" w:hAnsi="仿宋" w:cs="Times New Roman" w:hint="eastAsia"/>
          <w:sz w:val="32"/>
          <w:szCs w:val="32"/>
        </w:rPr>
        <w:t>，男，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1987年6月30日出生</w:t>
      </w:r>
      <w:r w:rsidRPr="005722BE">
        <w:rPr>
          <w:rFonts w:ascii="仿宋" w:eastAsia="仿宋" w:hAnsi="仿宋" w:cs="Times New Roman" w:hint="eastAsia"/>
          <w:sz w:val="32"/>
          <w:szCs w:val="32"/>
        </w:rPr>
        <w:t>，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5722BE">
        <w:rPr>
          <w:rFonts w:ascii="仿宋" w:eastAsia="仿宋" w:hAnsi="仿宋" w:cs="Times New Roman" w:hint="eastAsia"/>
          <w:sz w:val="32"/>
          <w:szCs w:val="32"/>
        </w:rPr>
        <w:t>，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本科文化</w:t>
      </w:r>
      <w:r w:rsidRPr="005722BE">
        <w:rPr>
          <w:rFonts w:ascii="仿宋" w:eastAsia="仿宋" w:hAnsi="仿宋" w:cs="Times New Roman" w:hint="eastAsia"/>
          <w:sz w:val="32"/>
          <w:szCs w:val="32"/>
        </w:rPr>
        <w:t>，户籍所在地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四川省乐山市市中区，</w:t>
      </w:r>
      <w:r w:rsidRPr="005722BE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  <w:bookmarkStart w:id="0" w:name="_GoBack"/>
      <w:bookmarkEnd w:id="0"/>
    </w:p>
    <w:p w:rsidR="005722BE" w:rsidRPr="005722BE" w:rsidRDefault="005722BE" w:rsidP="005722BE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5722BE">
        <w:rPr>
          <w:rFonts w:ascii="仿宋" w:eastAsia="仿宋" w:hAnsi="仿宋" w:cs="Times New Roman" w:hint="eastAsia"/>
          <w:sz w:val="32"/>
          <w:szCs w:val="32"/>
        </w:rPr>
        <w:t>因犯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伪造货币罪</w:t>
      </w:r>
      <w:r w:rsidRPr="005722BE">
        <w:rPr>
          <w:rFonts w:ascii="仿宋" w:eastAsia="仿宋" w:hAnsi="仿宋" w:cs="Times New Roman" w:hint="eastAsia"/>
          <w:sz w:val="32"/>
          <w:szCs w:val="32"/>
        </w:rPr>
        <w:t>，经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四川省乐山市市中区人民法院</w:t>
      </w:r>
      <w:r w:rsidRPr="005722BE">
        <w:rPr>
          <w:rFonts w:ascii="仿宋" w:eastAsia="仿宋" w:hAnsi="仿宋" w:cs="Times New Roman" w:hint="eastAsia"/>
          <w:sz w:val="32"/>
          <w:szCs w:val="32"/>
        </w:rPr>
        <w:t>于</w:t>
      </w:r>
      <w:r w:rsidRPr="005722BE">
        <w:rPr>
          <w:rFonts w:ascii="仿宋" w:eastAsia="仿宋" w:hAnsi="仿宋" w:cs="Times New Roman"/>
          <w:noProof/>
          <w:sz w:val="32"/>
          <w:szCs w:val="32"/>
        </w:rPr>
        <w:t>2020年1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月</w:t>
      </w:r>
      <w:r w:rsidRPr="005722BE">
        <w:rPr>
          <w:rFonts w:ascii="仿宋" w:eastAsia="仿宋" w:hAnsi="仿宋" w:cs="Times New Roman"/>
          <w:noProof/>
          <w:sz w:val="32"/>
          <w:szCs w:val="32"/>
        </w:rPr>
        <w:t>15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日</w:t>
      </w:r>
      <w:r w:rsidRPr="005722BE">
        <w:rPr>
          <w:rFonts w:ascii="仿宋" w:eastAsia="仿宋" w:hAnsi="仿宋" w:cs="Times New Roman" w:hint="eastAsia"/>
          <w:sz w:val="32"/>
          <w:szCs w:val="32"/>
        </w:rPr>
        <w:t>以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(2019)川1102刑初233号刑事判决书</w:t>
      </w:r>
      <w:r w:rsidRPr="005722BE">
        <w:rPr>
          <w:rFonts w:ascii="仿宋" w:eastAsia="仿宋" w:hAnsi="仿宋" w:cs="Times New Roman" w:hint="eastAsia"/>
          <w:sz w:val="32"/>
          <w:szCs w:val="32"/>
        </w:rPr>
        <w:t>，判处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有期徒刑十年六个月</w:t>
      </w:r>
      <w:r w:rsidRPr="005722BE">
        <w:rPr>
          <w:rFonts w:ascii="仿宋" w:eastAsia="仿宋" w:hAnsi="仿宋" w:cs="Times New Roman" w:hint="eastAsia"/>
          <w:sz w:val="32"/>
          <w:szCs w:val="32"/>
        </w:rPr>
        <w:t>，并处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罚金人民币十万元</w:t>
      </w:r>
      <w:r w:rsidRPr="005722BE">
        <w:rPr>
          <w:rFonts w:ascii="仿宋" w:eastAsia="仿宋" w:hAnsi="仿宋" w:cs="Times New Roman" w:hint="eastAsia"/>
          <w:sz w:val="32"/>
          <w:szCs w:val="32"/>
        </w:rPr>
        <w:t>；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追缴共同犯罪所得人民币30000元。该犯同案不服，提出上诉，</w:t>
      </w:r>
      <w:r w:rsidRPr="005722BE">
        <w:rPr>
          <w:rFonts w:ascii="仿宋" w:eastAsia="仿宋" w:hAnsi="仿宋" w:cs="Times New Roman" w:hint="eastAsia"/>
          <w:sz w:val="32"/>
          <w:szCs w:val="32"/>
        </w:rPr>
        <w:t>经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四川省乐山市中级人民法院</w:t>
      </w:r>
      <w:r w:rsidRPr="005722BE">
        <w:rPr>
          <w:rFonts w:ascii="仿宋" w:eastAsia="仿宋" w:hAnsi="仿宋" w:cs="Times New Roman" w:hint="eastAsia"/>
          <w:sz w:val="32"/>
          <w:szCs w:val="32"/>
        </w:rPr>
        <w:t>于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2020年3月13日</w:t>
      </w:r>
      <w:r w:rsidRPr="005722BE">
        <w:rPr>
          <w:rFonts w:ascii="仿宋" w:eastAsia="仿宋" w:hAnsi="仿宋" w:cs="Times New Roman" w:hint="eastAsia"/>
          <w:sz w:val="32"/>
          <w:szCs w:val="32"/>
        </w:rPr>
        <w:t>以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(2020)川11刑终45号刑事判决书</w:t>
      </w:r>
      <w:r w:rsidRPr="005722BE">
        <w:rPr>
          <w:rFonts w:ascii="仿宋" w:eastAsia="仿宋" w:hAnsi="仿宋" w:cs="Times New Roman" w:hint="eastAsia"/>
          <w:sz w:val="32"/>
          <w:szCs w:val="32"/>
        </w:rPr>
        <w:t>，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维持对该犯的判决</w:t>
      </w:r>
      <w:r w:rsidRPr="005722BE">
        <w:rPr>
          <w:rFonts w:ascii="仿宋" w:eastAsia="仿宋" w:hAnsi="仿宋" w:cs="Times New Roman" w:hint="eastAsia"/>
          <w:sz w:val="32"/>
          <w:szCs w:val="32"/>
        </w:rPr>
        <w:t>。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于2020年4月23日送我狱服刑改造。</w:t>
      </w:r>
      <w:r w:rsidRPr="005722BE">
        <w:rPr>
          <w:rFonts w:ascii="仿宋" w:eastAsia="仿宋" w:hAnsi="仿宋" w:cs="Times New Roman" w:hint="eastAsia"/>
          <w:sz w:val="32"/>
          <w:szCs w:val="32"/>
        </w:rPr>
        <w:t>服刑期间，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2022年11月23日</w:t>
      </w:r>
      <w:r w:rsidRPr="005722BE">
        <w:rPr>
          <w:rFonts w:ascii="仿宋" w:eastAsia="仿宋" w:hAnsi="仿宋" w:cs="Times New Roman" w:hint="eastAsia"/>
          <w:sz w:val="32"/>
          <w:szCs w:val="32"/>
        </w:rPr>
        <w:t>经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四川省眉山市中级人民法院以（2022)川14刑更452号刑事裁定书，裁定减刑六个月</w:t>
      </w:r>
      <w:r w:rsidRPr="005722BE">
        <w:rPr>
          <w:rFonts w:ascii="仿宋" w:eastAsia="仿宋" w:hAnsi="仿宋" w:cs="Times New Roman" w:hint="eastAsia"/>
          <w:sz w:val="32"/>
          <w:szCs w:val="32"/>
        </w:rPr>
        <w:t>，现刑期至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2028年8月24日止。</w:t>
      </w:r>
    </w:p>
    <w:p w:rsidR="005722BE" w:rsidRPr="005722BE" w:rsidRDefault="005722BE" w:rsidP="005722BE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722BE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5722BE" w:rsidRPr="005722BE" w:rsidRDefault="005722BE" w:rsidP="005722BE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722BE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积极参加“思想、文化、职业技术”教育，2024年上半年思</w:t>
      </w:r>
      <w:r w:rsidRPr="005722BE">
        <w:rPr>
          <w:rFonts w:ascii="仿宋" w:eastAsia="仿宋" w:hAnsi="仿宋" w:cs="Times New Roman" w:hint="eastAsia"/>
          <w:sz w:val="32"/>
          <w:szCs w:val="32"/>
        </w:rPr>
        <w:lastRenderedPageBreak/>
        <w:t>想教育成绩为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80</w:t>
      </w:r>
      <w:r w:rsidRPr="005722BE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财产性判项已履行。</w:t>
      </w:r>
      <w:r w:rsidRPr="005722BE">
        <w:rPr>
          <w:rFonts w:ascii="仿宋" w:eastAsia="仿宋" w:hAnsi="仿宋" w:cs="Times New Roman" w:hint="eastAsia"/>
          <w:sz w:val="32"/>
          <w:szCs w:val="32"/>
        </w:rPr>
        <w:t>本考核期内共获得表扬</w:t>
      </w:r>
      <w:r w:rsidRPr="005722BE">
        <w:rPr>
          <w:rFonts w:ascii="仿宋" w:eastAsia="仿宋" w:hAnsi="仿宋" w:cs="Times New Roman"/>
          <w:noProof/>
          <w:sz w:val="32"/>
          <w:szCs w:val="32"/>
        </w:rPr>
        <w:t>4</w:t>
      </w:r>
      <w:r w:rsidRPr="005722BE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5722BE" w:rsidRPr="005722BE" w:rsidRDefault="005722BE" w:rsidP="005722BE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722BE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付森旺</w:t>
      </w:r>
      <w:r w:rsidRPr="005722BE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在服刑期间，能认罪悔罪，遵守法律法规及监规，接受教育改造，积极参加思想、文化、职业技术教育，积极参加劳动，努力完成劳动任务，确有悔改表现。该犯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系破坏金融管理秩序犯罪罪犯，依法应当从严。</w:t>
      </w:r>
    </w:p>
    <w:p w:rsidR="005722BE" w:rsidRPr="005722BE" w:rsidRDefault="005722BE" w:rsidP="005722BE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722BE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付森旺</w:t>
      </w:r>
      <w:r w:rsidRPr="005722BE">
        <w:rPr>
          <w:rFonts w:ascii="仿宋" w:eastAsia="仿宋" w:hAnsi="仿宋" w:cs="Times New Roman" w:hint="eastAsia"/>
          <w:sz w:val="32"/>
          <w:szCs w:val="32"/>
        </w:rPr>
        <w:t>减刑六个月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5722BE" w:rsidRPr="005722BE" w:rsidRDefault="005722BE" w:rsidP="005722BE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5722BE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5722BE" w:rsidRPr="005722BE" w:rsidRDefault="005722BE" w:rsidP="005722BE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5722BE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5722BE" w:rsidRPr="005722BE" w:rsidRDefault="005722BE" w:rsidP="005722BE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5722BE" w:rsidRPr="005722BE" w:rsidRDefault="005722BE" w:rsidP="005722BE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5722BE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5722BE" w:rsidRPr="005722BE" w:rsidRDefault="005722BE" w:rsidP="005722BE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5722BE" w:rsidRPr="005722BE" w:rsidRDefault="005722BE" w:rsidP="005722BE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ED57D5" w:rsidRPr="00172327" w:rsidRDefault="005722BE" w:rsidP="005722BE">
      <w:pPr>
        <w:spacing w:line="580" w:lineRule="exact"/>
      </w:pPr>
      <w:r w:rsidRPr="005722BE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5722BE">
        <w:rPr>
          <w:rFonts w:ascii="仿宋" w:eastAsia="仿宋" w:hAnsi="仿宋" w:cs="Times New Roman" w:hint="eastAsia"/>
          <w:noProof/>
          <w:sz w:val="32"/>
          <w:szCs w:val="32"/>
        </w:rPr>
        <w:t>付森旺</w:t>
      </w:r>
      <w:r w:rsidRPr="005722BE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p w:rsidR="00015DEC" w:rsidRPr="00172327" w:rsidRDefault="00015DEC"/>
    <w:sectPr w:rsidR="00015DEC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15DEC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A7B65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22BE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A7876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66D7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668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00FF5384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87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5521124-06FC-49F2-8CEE-5E38BE871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949</TotalTime>
  <Pages>2</Pages>
  <Words>743</Words>
  <Characters>81</Characters>
  <Application>Microsoft Office Word</Application>
  <DocSecurity>0</DocSecurity>
  <Lines>1</Lines>
  <Paragraphs>1</Paragraphs>
  <ScaleCrop>false</ScaleCrop>
  <Company>China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128</cp:revision>
  <cp:lastPrinted>2022-06-22T02:19:00Z</cp:lastPrinted>
  <dcterms:created xsi:type="dcterms:W3CDTF">2022-03-23T06:35:00Z</dcterms:created>
  <dcterms:modified xsi:type="dcterms:W3CDTF">2024-10-10T01:48:00Z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