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（2024）锦减建字第</w:t>
      </w:r>
      <w:r>
        <w:rPr>
          <w:rFonts w:hint="eastAsia" w:ascii="仿宋" w:hAnsi="仿宋" w:eastAsia="仿宋"/>
          <w:sz w:val="32"/>
          <w:lang w:val="en-US" w:eastAsia="zh-CN"/>
        </w:rPr>
        <w:t>147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罪犯阮文玉</w:t>
      </w:r>
      <w:r>
        <w:rPr>
          <w:rFonts w:hint="eastAsia" w:ascii="仿宋" w:hAnsi="仿宋" w:eastAsia="仿宋"/>
          <w:sz w:val="32"/>
          <w:lang w:eastAsia="zh-CN"/>
        </w:rPr>
        <w:t>（</w:t>
      </w:r>
      <w:r>
        <w:rPr>
          <w:rFonts w:hint="eastAsia" w:ascii="仿宋" w:hAnsi="仿宋" w:eastAsia="仿宋"/>
          <w:sz w:val="32"/>
          <w:lang w:val="en-US" w:eastAsia="zh-CN"/>
        </w:rPr>
        <w:t>NGUYEN VAN NGOC</w:t>
      </w:r>
      <w:r>
        <w:rPr>
          <w:rFonts w:hint="eastAsia" w:ascii="仿宋" w:hAnsi="仿宋" w:eastAsia="仿宋"/>
          <w:sz w:val="32"/>
          <w:lang w:eastAsia="zh-CN"/>
        </w:rPr>
        <w:t>）</w:t>
      </w:r>
      <w:r>
        <w:rPr>
          <w:rFonts w:hint="eastAsia" w:ascii="仿宋" w:hAnsi="仿宋" w:eastAsia="仿宋"/>
          <w:sz w:val="32"/>
        </w:rPr>
        <w:t>，男，19</w:t>
      </w:r>
      <w:r>
        <w:rPr>
          <w:rFonts w:ascii="仿宋" w:hAnsi="仿宋" w:eastAsia="仿宋"/>
          <w:sz w:val="32"/>
        </w:rPr>
        <w:t>95</w:t>
      </w:r>
      <w:r>
        <w:rPr>
          <w:rFonts w:hint="eastAsia" w:ascii="仿宋" w:hAnsi="仿宋" w:eastAsia="仿宋"/>
          <w:sz w:val="32"/>
        </w:rPr>
        <w:t>年7月4日出生，越南籍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京族，高中文化</w:t>
      </w:r>
      <w:r>
        <w:rPr>
          <w:rFonts w:hint="eastAsia" w:ascii="仿宋" w:hAnsi="仿宋" w:eastAsia="仿宋"/>
          <w:sz w:val="32"/>
          <w:lang w:eastAsia="zh-CN"/>
        </w:rPr>
        <w:t>。</w:t>
      </w:r>
      <w:r>
        <w:rPr>
          <w:rFonts w:hint="eastAsia" w:ascii="仿宋" w:hAnsi="仿宋" w:eastAsia="仿宋"/>
          <w:sz w:val="32"/>
        </w:rPr>
        <w:t>现在四川省锦江监狱四监区服刑。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eastAsia="zh-CN"/>
        </w:rPr>
        <w:t>中华人民共和国</w:t>
      </w:r>
      <w:r>
        <w:rPr>
          <w:rFonts w:hint="eastAsia" w:ascii="仿宋" w:hAnsi="仿宋" w:eastAsia="仿宋"/>
          <w:sz w:val="32"/>
        </w:rPr>
        <w:t>四川省德阳市中级人民法院于20</w:t>
      </w:r>
      <w:r>
        <w:rPr>
          <w:rFonts w:ascii="仿宋" w:hAnsi="仿宋" w:eastAsia="仿宋"/>
          <w:sz w:val="32"/>
        </w:rPr>
        <w:t>16</w:t>
      </w:r>
      <w:r>
        <w:rPr>
          <w:rFonts w:hint="eastAsia" w:ascii="仿宋" w:hAnsi="仿宋" w:eastAsia="仿宋"/>
          <w:sz w:val="32"/>
        </w:rPr>
        <w:t>年12月21日作出（20</w:t>
      </w:r>
      <w:r>
        <w:rPr>
          <w:rFonts w:ascii="仿宋" w:hAnsi="仿宋" w:eastAsia="仿宋"/>
          <w:sz w:val="32"/>
        </w:rPr>
        <w:t>16</w:t>
      </w:r>
      <w:r>
        <w:rPr>
          <w:rFonts w:hint="eastAsia" w:ascii="仿宋" w:hAnsi="仿宋" w:eastAsia="仿宋"/>
          <w:sz w:val="32"/>
        </w:rPr>
        <w:t>）川0</w:t>
      </w:r>
      <w:r>
        <w:rPr>
          <w:rFonts w:ascii="仿宋" w:hAnsi="仿宋" w:eastAsia="仿宋"/>
          <w:sz w:val="32"/>
        </w:rPr>
        <w:t>6</w:t>
      </w:r>
      <w:r>
        <w:rPr>
          <w:rFonts w:hint="eastAsia" w:ascii="仿宋" w:hAnsi="仿宋" w:eastAsia="仿宋"/>
          <w:sz w:val="32"/>
        </w:rPr>
        <w:t>刑初37号刑事判决，以被告人阮文玉犯故意伤害罪，判处有期徒刑1</w:t>
      </w:r>
      <w:r>
        <w:rPr>
          <w:rFonts w:ascii="仿宋" w:hAnsi="仿宋" w:eastAsia="仿宋"/>
          <w:sz w:val="32"/>
        </w:rPr>
        <w:t>1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ascii="仿宋" w:hAnsi="仿宋" w:eastAsia="仿宋"/>
          <w:sz w:val="32"/>
        </w:rPr>
        <w:t>并</w:t>
      </w:r>
      <w:r>
        <w:rPr>
          <w:rFonts w:hint="eastAsia" w:ascii="仿宋" w:hAnsi="仿宋" w:eastAsia="仿宋"/>
          <w:sz w:val="32"/>
        </w:rPr>
        <w:t>驱逐</w:t>
      </w:r>
      <w:r>
        <w:rPr>
          <w:rFonts w:ascii="仿宋" w:hAnsi="仿宋" w:eastAsia="仿宋"/>
          <w:sz w:val="32"/>
        </w:rPr>
        <w:t>出境</w:t>
      </w:r>
      <w:r>
        <w:rPr>
          <w:rFonts w:hint="eastAsia" w:ascii="仿宋" w:hAnsi="仿宋" w:eastAsia="仿宋"/>
          <w:sz w:val="32"/>
          <w:lang w:eastAsia="zh-CN"/>
        </w:rPr>
        <w:t>。</w:t>
      </w:r>
      <w:r>
        <w:rPr>
          <w:rFonts w:hint="eastAsia" w:ascii="仿宋" w:hAnsi="仿宋" w:eastAsia="仿宋"/>
          <w:sz w:val="32"/>
        </w:rPr>
        <w:t>刑期自20</w:t>
      </w:r>
      <w:r>
        <w:rPr>
          <w:rFonts w:ascii="仿宋" w:hAnsi="仿宋" w:eastAsia="仿宋"/>
          <w:sz w:val="32"/>
        </w:rPr>
        <w:t>16</w:t>
      </w:r>
      <w:r>
        <w:rPr>
          <w:rFonts w:hint="eastAsia" w:ascii="仿宋" w:hAnsi="仿宋" w:eastAsia="仿宋"/>
          <w:sz w:val="32"/>
        </w:rPr>
        <w:t>年3月13日起至20</w:t>
      </w:r>
      <w:r>
        <w:rPr>
          <w:rFonts w:ascii="仿宋" w:hAnsi="仿宋" w:eastAsia="仿宋"/>
          <w:sz w:val="32"/>
        </w:rPr>
        <w:t>27</w:t>
      </w:r>
      <w:r>
        <w:rPr>
          <w:rFonts w:hint="eastAsia" w:ascii="仿宋" w:hAnsi="仿宋" w:eastAsia="仿宋"/>
          <w:sz w:val="32"/>
        </w:rPr>
        <w:t>年3月12日止。判决发生法律效力后于20</w:t>
      </w:r>
      <w:r>
        <w:rPr>
          <w:rFonts w:ascii="仿宋" w:hAnsi="仿宋" w:eastAsia="仿宋"/>
          <w:sz w:val="32"/>
        </w:rPr>
        <w:t>17</w:t>
      </w:r>
      <w:r>
        <w:rPr>
          <w:rFonts w:hint="eastAsia" w:ascii="仿宋" w:hAnsi="仿宋" w:eastAsia="仿宋"/>
          <w:sz w:val="32"/>
        </w:rPr>
        <w:t>年1月1</w:t>
      </w: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日</w:t>
      </w:r>
      <w:r>
        <w:rPr>
          <w:rFonts w:hint="eastAsia" w:ascii="仿宋" w:hAnsi="仿宋" w:eastAsia="仿宋"/>
          <w:sz w:val="32"/>
          <w:lang w:eastAsia="zh-CN"/>
        </w:rPr>
        <w:t>交付</w:t>
      </w:r>
      <w:r>
        <w:rPr>
          <w:rFonts w:hint="eastAsia" w:ascii="仿宋" w:hAnsi="仿宋" w:eastAsia="仿宋"/>
          <w:sz w:val="32"/>
        </w:rPr>
        <w:t>我狱执行刑罚。服刑期间</w:t>
      </w:r>
      <w:r>
        <w:rPr>
          <w:rFonts w:ascii="仿宋" w:hAnsi="仿宋" w:eastAsia="仿宋"/>
          <w:sz w:val="32"/>
        </w:rPr>
        <w:t>刑罚变更执行情况</w:t>
      </w:r>
      <w:r>
        <w:rPr>
          <w:rFonts w:hint="eastAsia" w:ascii="仿宋" w:hAnsi="仿宋" w:eastAsia="仿宋"/>
          <w:sz w:val="32"/>
        </w:rPr>
        <w:t>：20</w:t>
      </w:r>
      <w:r>
        <w:rPr>
          <w:rFonts w:ascii="仿宋" w:hAnsi="仿宋" w:eastAsia="仿宋"/>
          <w:sz w:val="32"/>
        </w:rPr>
        <w:t>19</w:t>
      </w:r>
      <w:r>
        <w:rPr>
          <w:rFonts w:hint="eastAsia" w:ascii="仿宋" w:hAnsi="仿宋" w:eastAsia="仿宋"/>
          <w:sz w:val="32"/>
        </w:rPr>
        <w:t>年9月2日，四川省成都市中级人民法院</w:t>
      </w:r>
      <w:r>
        <w:rPr>
          <w:rFonts w:hint="eastAsia" w:ascii="仿宋" w:hAnsi="仿宋" w:eastAsia="仿宋"/>
          <w:sz w:val="32"/>
          <w:lang w:eastAsia="zh-CN"/>
        </w:rPr>
        <w:t>作出</w:t>
      </w:r>
      <w:r>
        <w:rPr>
          <w:rFonts w:hint="eastAsia" w:ascii="仿宋" w:hAnsi="仿宋" w:eastAsia="仿宋"/>
          <w:sz w:val="32"/>
        </w:rPr>
        <w:t>（20</w:t>
      </w:r>
      <w:r>
        <w:rPr>
          <w:rFonts w:ascii="仿宋" w:hAnsi="仿宋" w:eastAsia="仿宋"/>
          <w:sz w:val="32"/>
        </w:rPr>
        <w:t>19</w:t>
      </w:r>
      <w:r>
        <w:rPr>
          <w:rFonts w:hint="eastAsia" w:ascii="仿宋" w:hAnsi="仿宋" w:eastAsia="仿宋"/>
          <w:sz w:val="32"/>
        </w:rPr>
        <w:t>）川01刑更4319号刑事裁定，裁定</w:t>
      </w:r>
      <w:r>
        <w:rPr>
          <w:rFonts w:hint="eastAsia" w:ascii="仿宋" w:hAnsi="仿宋" w:eastAsia="仿宋"/>
          <w:sz w:val="32"/>
          <w:lang w:eastAsia="zh-CN"/>
        </w:rPr>
        <w:t>减去有期徒刑</w:t>
      </w:r>
      <w:r>
        <w:rPr>
          <w:rFonts w:hint="eastAsia" w:ascii="仿宋" w:hAnsi="仿宋" w:eastAsia="仿宋"/>
          <w:sz w:val="32"/>
        </w:rPr>
        <w:t>6个月；20</w:t>
      </w:r>
      <w:r>
        <w:rPr>
          <w:rFonts w:ascii="仿宋" w:hAnsi="仿宋" w:eastAsia="仿宋"/>
          <w:sz w:val="32"/>
        </w:rPr>
        <w:t>21</w:t>
      </w:r>
      <w:r>
        <w:rPr>
          <w:rFonts w:hint="eastAsia" w:ascii="仿宋" w:hAnsi="仿宋" w:eastAsia="仿宋"/>
          <w:sz w:val="32"/>
        </w:rPr>
        <w:t>年9月27日，四川省成都市中级人民法院</w:t>
      </w:r>
      <w:r>
        <w:rPr>
          <w:rFonts w:hint="eastAsia" w:ascii="仿宋" w:hAnsi="仿宋" w:eastAsia="仿宋"/>
          <w:sz w:val="32"/>
          <w:lang w:eastAsia="zh-CN"/>
        </w:rPr>
        <w:t>作出</w:t>
      </w:r>
      <w:r>
        <w:rPr>
          <w:rFonts w:hint="eastAsia" w:ascii="仿宋" w:hAnsi="仿宋" w:eastAsia="仿宋"/>
          <w:sz w:val="32"/>
        </w:rPr>
        <w:t>（20</w:t>
      </w:r>
      <w:r>
        <w:rPr>
          <w:rFonts w:ascii="仿宋" w:hAnsi="仿宋" w:eastAsia="仿宋"/>
          <w:sz w:val="32"/>
        </w:rPr>
        <w:t>21</w:t>
      </w:r>
      <w:r>
        <w:rPr>
          <w:rFonts w:hint="eastAsia" w:ascii="仿宋" w:hAnsi="仿宋" w:eastAsia="仿宋"/>
          <w:sz w:val="32"/>
        </w:rPr>
        <w:t>）川01刑更3630号刑事裁定，裁定</w:t>
      </w:r>
      <w:r>
        <w:rPr>
          <w:rFonts w:hint="eastAsia" w:ascii="仿宋" w:hAnsi="仿宋" w:eastAsia="仿宋"/>
          <w:sz w:val="32"/>
          <w:lang w:eastAsia="zh-CN"/>
        </w:rPr>
        <w:t>减去有期徒刑</w:t>
      </w:r>
      <w:r>
        <w:rPr>
          <w:rFonts w:hint="eastAsia" w:ascii="仿宋" w:hAnsi="仿宋" w:eastAsia="仿宋"/>
          <w:sz w:val="32"/>
        </w:rPr>
        <w:t>9个月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减刑后刑期至202</w:t>
      </w:r>
      <w:r>
        <w:rPr>
          <w:rFonts w:ascii="仿宋" w:hAnsi="仿宋" w:eastAsia="仿宋"/>
          <w:sz w:val="32"/>
        </w:rPr>
        <w:t>5</w:t>
      </w:r>
      <w:r>
        <w:rPr>
          <w:rFonts w:hint="eastAsia" w:ascii="仿宋" w:hAnsi="仿宋" w:eastAsia="仿宋"/>
          <w:sz w:val="32"/>
        </w:rPr>
        <w:t>年12月12日</w:t>
      </w:r>
      <w:r>
        <w:rPr>
          <w:rFonts w:hint="eastAsia" w:ascii="仿宋" w:hAnsi="仿宋" w:eastAsia="仿宋"/>
          <w:sz w:val="32"/>
          <w:lang w:eastAsia="zh-CN"/>
        </w:rPr>
        <w:t>止，刑罚执行完毕后驱逐出境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罪犯阮文玉</w:t>
      </w:r>
      <w:r>
        <w:rPr>
          <w:rFonts w:hint="eastAsia" w:ascii="仿宋" w:hAnsi="仿宋" w:eastAsia="仿宋"/>
          <w:sz w:val="32"/>
          <w:lang w:eastAsia="zh-CN"/>
        </w:rPr>
        <w:t>（</w:t>
      </w:r>
      <w:r>
        <w:rPr>
          <w:rFonts w:hint="eastAsia" w:ascii="仿宋" w:hAnsi="仿宋" w:eastAsia="仿宋"/>
          <w:sz w:val="32"/>
          <w:lang w:val="en-US" w:eastAsia="zh-CN"/>
        </w:rPr>
        <w:t>NGUYEN VAN NGOC</w:t>
      </w:r>
      <w:r>
        <w:rPr>
          <w:rFonts w:hint="eastAsia" w:ascii="仿宋" w:hAnsi="仿宋" w:eastAsia="仿宋"/>
          <w:sz w:val="32"/>
          <w:lang w:eastAsia="zh-CN"/>
        </w:rPr>
        <w:t>）</w:t>
      </w:r>
      <w:r>
        <w:rPr>
          <w:rFonts w:hint="eastAsia" w:ascii="仿宋" w:hAnsi="仿宋" w:eastAsia="仿宋"/>
          <w:sz w:val="32"/>
        </w:rPr>
        <w:t>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该犯在服刑期间服从法院判决，认罪悔罪，认识到自己其所犯罪行给被害人及被害人家人造成巨大的伤害，严重危害社会，也深深伤害了自己的家人，表示要踏实改造，用实际行动做好自己，争取早日回归社会。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改造中，该犯能遵守法律法规及监规纪律，听管服教，行为养成良好，无重大违规违纪行为。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在“三课”学习中，该犯尊重教师，遵守课堂纪律，服从教学安排和管理，完成学习任务，各项考核合格。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该犯积极参加劳动改造，态度端正，严格遵守劳动纪律。</w:t>
      </w:r>
      <w:r>
        <w:rPr>
          <w:rFonts w:hint="eastAsia" w:ascii="仿宋" w:hAnsi="仿宋" w:eastAsia="仿宋"/>
          <w:sz w:val="32"/>
        </w:rPr>
        <w:t>在打包岗位上，</w:t>
      </w:r>
      <w:r>
        <w:rPr>
          <w:rFonts w:hint="eastAsia" w:ascii="仿宋" w:hAnsi="仿宋" w:eastAsia="仿宋"/>
          <w:sz w:val="32"/>
          <w:lang w:eastAsia="zh-CN"/>
        </w:rPr>
        <w:t>服从民警安排，</w:t>
      </w:r>
      <w:r>
        <w:rPr>
          <w:rFonts w:hint="eastAsia" w:ascii="仿宋" w:hAnsi="仿宋" w:eastAsia="仿宋"/>
          <w:sz w:val="32"/>
        </w:rPr>
        <w:t>踏实肯干，认真学习并</w:t>
      </w:r>
      <w:r>
        <w:rPr>
          <w:rFonts w:ascii="仿宋" w:hAnsi="仿宋" w:eastAsia="仿宋"/>
          <w:sz w:val="32"/>
        </w:rPr>
        <w:t>快速</w:t>
      </w:r>
      <w:r>
        <w:rPr>
          <w:rFonts w:hint="eastAsia" w:ascii="仿宋" w:hAnsi="仿宋" w:eastAsia="仿宋"/>
          <w:sz w:val="32"/>
        </w:rPr>
        <w:t>掌握打包</w:t>
      </w:r>
      <w:r>
        <w:rPr>
          <w:rFonts w:ascii="仿宋" w:hAnsi="仿宋" w:eastAsia="仿宋"/>
          <w:sz w:val="32"/>
        </w:rPr>
        <w:t>和配套设备</w:t>
      </w:r>
      <w:r>
        <w:rPr>
          <w:rFonts w:hint="eastAsia" w:ascii="仿宋" w:hAnsi="仿宋" w:eastAsia="仿宋"/>
          <w:sz w:val="32"/>
          <w:lang w:eastAsia="zh-CN"/>
        </w:rPr>
        <w:t>操作</w:t>
      </w:r>
      <w:r>
        <w:rPr>
          <w:rFonts w:ascii="仿宋" w:hAnsi="仿宋" w:eastAsia="仿宋"/>
          <w:sz w:val="32"/>
        </w:rPr>
        <w:t>劳动</w:t>
      </w:r>
      <w:r>
        <w:rPr>
          <w:rFonts w:hint="eastAsia" w:ascii="仿宋" w:hAnsi="仿宋" w:eastAsia="仿宋"/>
          <w:sz w:val="32"/>
        </w:rPr>
        <w:t>技能，保质保量完成劳动任务</w:t>
      </w:r>
      <w:r>
        <w:rPr>
          <w:rFonts w:hint="eastAsia" w:ascii="仿宋" w:hAnsi="仿宋" w:eastAsia="仿宋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本次考核期内</w:t>
      </w:r>
      <w:r>
        <w:rPr>
          <w:rFonts w:ascii="仿宋" w:hAnsi="仿宋" w:eastAsia="仿宋"/>
          <w:sz w:val="32"/>
        </w:rPr>
        <w:t>，罪犯</w:t>
      </w:r>
      <w:r>
        <w:rPr>
          <w:rFonts w:hint="eastAsia" w:ascii="仿宋" w:hAnsi="仿宋" w:eastAsia="仿宋"/>
          <w:sz w:val="32"/>
        </w:rPr>
        <w:t>阮文玉共计获得表扬7个。悔改表现评定</w:t>
      </w:r>
      <w:r>
        <w:rPr>
          <w:rFonts w:ascii="仿宋" w:hAnsi="仿宋" w:eastAsia="仿宋"/>
          <w:sz w:val="32"/>
        </w:rPr>
        <w:t>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</w:rPr>
      </w:pPr>
      <w:r>
        <w:rPr>
          <w:rFonts w:hint="eastAsia" w:ascii="仿宋" w:hAnsi="仿宋" w:eastAsia="仿宋"/>
          <w:sz w:val="32"/>
        </w:rPr>
        <w:t>综上所述，罪犯阮文玉</w:t>
      </w:r>
      <w:r>
        <w:rPr>
          <w:rFonts w:hint="eastAsia" w:ascii="仿宋" w:hAnsi="仿宋" w:eastAsia="仿宋" w:cs="Times New Roman"/>
          <w:sz w:val="32"/>
        </w:rPr>
        <w:t>在服刑期间认罪悔罪，遵守各项监规纪律，认真参加“三课”学习，积极参加劳动改造，完成劳动任务，确有悔改表现。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为此，根据《中华人民共和国监狱法》第二十九条、《中华人民共和国刑法》第七十八条、《中华人民共和国刑事诉讼法》第二百七十三条第二款的规定，建议对罪犯阮文玉减刑9个月。特报请裁定。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29" w:firstLineChars="228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6453" w:leftChars="2768" w:hanging="640" w:hangingChars="200"/>
        <w:jc w:val="left"/>
        <w:textAlignment w:val="auto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6453" w:leftChars="2768" w:hanging="640" w:hangingChars="200"/>
        <w:jc w:val="left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</w:t>
      </w:r>
      <w:r>
        <w:rPr>
          <w:rFonts w:ascii="仿宋" w:hAnsi="仿宋" w:eastAsia="仿宋"/>
          <w:sz w:val="32"/>
        </w:rPr>
        <w:t xml:space="preserve">锦江监狱                    </w:t>
      </w:r>
      <w:r>
        <w:rPr>
          <w:rFonts w:hint="eastAsia" w:ascii="仿宋" w:hAnsi="仿宋" w:eastAsia="仿宋"/>
          <w:sz w:val="32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4800" w:firstLineChars="15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202</w:t>
      </w:r>
      <w:r>
        <w:rPr>
          <w:rFonts w:ascii="仿宋" w:hAnsi="仿宋" w:eastAsia="仿宋"/>
          <w:sz w:val="32"/>
        </w:rPr>
        <w:t>4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12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16</w:t>
      </w:r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ascii="黑体" w:hAnsi="黑体" w:eastAsia="黑体"/>
          <w:sz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附：罪犯阮文玉减刑材料1卷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23DD"/>
    <w:rsid w:val="000669C8"/>
    <w:rsid w:val="00085AB4"/>
    <w:rsid w:val="00085FDC"/>
    <w:rsid w:val="00091FD8"/>
    <w:rsid w:val="0009486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46D35"/>
    <w:rsid w:val="00152622"/>
    <w:rsid w:val="00164908"/>
    <w:rsid w:val="0016617A"/>
    <w:rsid w:val="001716F2"/>
    <w:rsid w:val="00171F8F"/>
    <w:rsid w:val="00191C25"/>
    <w:rsid w:val="00193E7D"/>
    <w:rsid w:val="001952F0"/>
    <w:rsid w:val="001968FD"/>
    <w:rsid w:val="001A59F8"/>
    <w:rsid w:val="001C11AD"/>
    <w:rsid w:val="001C4AE8"/>
    <w:rsid w:val="001D4241"/>
    <w:rsid w:val="001D565E"/>
    <w:rsid w:val="001E1FE7"/>
    <w:rsid w:val="001E3F39"/>
    <w:rsid w:val="001E7A5D"/>
    <w:rsid w:val="001F21C7"/>
    <w:rsid w:val="002053AF"/>
    <w:rsid w:val="00205B20"/>
    <w:rsid w:val="0021388D"/>
    <w:rsid w:val="00225B7B"/>
    <w:rsid w:val="00230388"/>
    <w:rsid w:val="002346F1"/>
    <w:rsid w:val="00242003"/>
    <w:rsid w:val="0024477E"/>
    <w:rsid w:val="00247EDE"/>
    <w:rsid w:val="002666B3"/>
    <w:rsid w:val="002703E7"/>
    <w:rsid w:val="0027327A"/>
    <w:rsid w:val="00273477"/>
    <w:rsid w:val="002873A3"/>
    <w:rsid w:val="002A4C18"/>
    <w:rsid w:val="002A5464"/>
    <w:rsid w:val="002B1407"/>
    <w:rsid w:val="002C15A5"/>
    <w:rsid w:val="002F6618"/>
    <w:rsid w:val="00300416"/>
    <w:rsid w:val="00301366"/>
    <w:rsid w:val="0030361F"/>
    <w:rsid w:val="003147D9"/>
    <w:rsid w:val="003175E5"/>
    <w:rsid w:val="00341A25"/>
    <w:rsid w:val="0037691F"/>
    <w:rsid w:val="0038178E"/>
    <w:rsid w:val="00384CBB"/>
    <w:rsid w:val="00387157"/>
    <w:rsid w:val="003B5F48"/>
    <w:rsid w:val="003B7DC5"/>
    <w:rsid w:val="003E70AA"/>
    <w:rsid w:val="003F56EC"/>
    <w:rsid w:val="00401D65"/>
    <w:rsid w:val="00414976"/>
    <w:rsid w:val="00424900"/>
    <w:rsid w:val="00425FAD"/>
    <w:rsid w:val="004339CA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B38A8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FA4"/>
    <w:rsid w:val="005327B9"/>
    <w:rsid w:val="00533995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93024"/>
    <w:rsid w:val="006A6AC7"/>
    <w:rsid w:val="006A7513"/>
    <w:rsid w:val="006C2FC6"/>
    <w:rsid w:val="006D35C9"/>
    <w:rsid w:val="006D4471"/>
    <w:rsid w:val="006D5FAD"/>
    <w:rsid w:val="006D6AE8"/>
    <w:rsid w:val="006D72EA"/>
    <w:rsid w:val="006E326D"/>
    <w:rsid w:val="006E3289"/>
    <w:rsid w:val="006E37E3"/>
    <w:rsid w:val="006F6E2B"/>
    <w:rsid w:val="007054F6"/>
    <w:rsid w:val="00705DDB"/>
    <w:rsid w:val="00727457"/>
    <w:rsid w:val="00735671"/>
    <w:rsid w:val="00743932"/>
    <w:rsid w:val="007467D9"/>
    <w:rsid w:val="00747142"/>
    <w:rsid w:val="007544EC"/>
    <w:rsid w:val="00763838"/>
    <w:rsid w:val="00764C4E"/>
    <w:rsid w:val="007721D1"/>
    <w:rsid w:val="00774952"/>
    <w:rsid w:val="00774961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64D6"/>
    <w:rsid w:val="00800016"/>
    <w:rsid w:val="008015B9"/>
    <w:rsid w:val="00812129"/>
    <w:rsid w:val="00815E37"/>
    <w:rsid w:val="00817E96"/>
    <w:rsid w:val="00824E0E"/>
    <w:rsid w:val="00826D63"/>
    <w:rsid w:val="00827DA0"/>
    <w:rsid w:val="008325B5"/>
    <w:rsid w:val="00854F7B"/>
    <w:rsid w:val="0085602C"/>
    <w:rsid w:val="00885D95"/>
    <w:rsid w:val="008863F1"/>
    <w:rsid w:val="00896EDB"/>
    <w:rsid w:val="008B4CE6"/>
    <w:rsid w:val="008B6741"/>
    <w:rsid w:val="008B6F18"/>
    <w:rsid w:val="008C55EA"/>
    <w:rsid w:val="008D43E1"/>
    <w:rsid w:val="008D4E47"/>
    <w:rsid w:val="008D51C8"/>
    <w:rsid w:val="008E19A7"/>
    <w:rsid w:val="008E4229"/>
    <w:rsid w:val="008F2BB7"/>
    <w:rsid w:val="00900517"/>
    <w:rsid w:val="00900FC5"/>
    <w:rsid w:val="00905346"/>
    <w:rsid w:val="009140C9"/>
    <w:rsid w:val="00936152"/>
    <w:rsid w:val="009762B6"/>
    <w:rsid w:val="009924E1"/>
    <w:rsid w:val="009A2F3D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249C"/>
    <w:rsid w:val="00AA46D6"/>
    <w:rsid w:val="00AA6951"/>
    <w:rsid w:val="00AB4CB0"/>
    <w:rsid w:val="00AC7305"/>
    <w:rsid w:val="00AD32C8"/>
    <w:rsid w:val="00AD4D78"/>
    <w:rsid w:val="00AE09AE"/>
    <w:rsid w:val="00AE2432"/>
    <w:rsid w:val="00AF0057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58B4"/>
    <w:rsid w:val="00BB6DA9"/>
    <w:rsid w:val="00BC3C7D"/>
    <w:rsid w:val="00BC6379"/>
    <w:rsid w:val="00BC67C3"/>
    <w:rsid w:val="00BD2427"/>
    <w:rsid w:val="00BE7CF2"/>
    <w:rsid w:val="00BF6E3B"/>
    <w:rsid w:val="00C00710"/>
    <w:rsid w:val="00C245CF"/>
    <w:rsid w:val="00C27124"/>
    <w:rsid w:val="00C35BEC"/>
    <w:rsid w:val="00C375F5"/>
    <w:rsid w:val="00C550AF"/>
    <w:rsid w:val="00C55236"/>
    <w:rsid w:val="00C56ABE"/>
    <w:rsid w:val="00C63564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5291E"/>
    <w:rsid w:val="00D52F9A"/>
    <w:rsid w:val="00D5572C"/>
    <w:rsid w:val="00D61214"/>
    <w:rsid w:val="00D63497"/>
    <w:rsid w:val="00D73062"/>
    <w:rsid w:val="00D74FC2"/>
    <w:rsid w:val="00D83425"/>
    <w:rsid w:val="00D8507A"/>
    <w:rsid w:val="00D95C79"/>
    <w:rsid w:val="00D97A12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27FF3"/>
    <w:rsid w:val="00E3193C"/>
    <w:rsid w:val="00E438DB"/>
    <w:rsid w:val="00E54D2D"/>
    <w:rsid w:val="00E62321"/>
    <w:rsid w:val="00E836E2"/>
    <w:rsid w:val="00E943FA"/>
    <w:rsid w:val="00E95F68"/>
    <w:rsid w:val="00E96BD4"/>
    <w:rsid w:val="00EB20AB"/>
    <w:rsid w:val="00EB2138"/>
    <w:rsid w:val="00EB3E62"/>
    <w:rsid w:val="00EB5D4B"/>
    <w:rsid w:val="00EB787F"/>
    <w:rsid w:val="00EC1F0E"/>
    <w:rsid w:val="00EC3B7F"/>
    <w:rsid w:val="00EC61B6"/>
    <w:rsid w:val="00EC7DA1"/>
    <w:rsid w:val="00ED5518"/>
    <w:rsid w:val="00EE1CDD"/>
    <w:rsid w:val="00EF2F9E"/>
    <w:rsid w:val="00EF60C7"/>
    <w:rsid w:val="00F002E8"/>
    <w:rsid w:val="00F06E85"/>
    <w:rsid w:val="00F10532"/>
    <w:rsid w:val="00F10D15"/>
    <w:rsid w:val="00F16BE0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A573D"/>
    <w:rsid w:val="00FB4119"/>
    <w:rsid w:val="00FD52BF"/>
    <w:rsid w:val="00FE092D"/>
    <w:rsid w:val="00FE1E94"/>
    <w:rsid w:val="00FF3291"/>
    <w:rsid w:val="092E6D44"/>
    <w:rsid w:val="0C2B0DDF"/>
    <w:rsid w:val="104C1A8E"/>
    <w:rsid w:val="10C62531"/>
    <w:rsid w:val="10E15D77"/>
    <w:rsid w:val="13C47BFD"/>
    <w:rsid w:val="14296762"/>
    <w:rsid w:val="15666898"/>
    <w:rsid w:val="21C13471"/>
    <w:rsid w:val="228F2B38"/>
    <w:rsid w:val="22D37966"/>
    <w:rsid w:val="27553152"/>
    <w:rsid w:val="28AB1D9E"/>
    <w:rsid w:val="29364A36"/>
    <w:rsid w:val="2DFB6634"/>
    <w:rsid w:val="2F907ADE"/>
    <w:rsid w:val="320E7362"/>
    <w:rsid w:val="382C4C62"/>
    <w:rsid w:val="3BC34E5A"/>
    <w:rsid w:val="3CE9147C"/>
    <w:rsid w:val="3F4F11EF"/>
    <w:rsid w:val="4420226B"/>
    <w:rsid w:val="4B4977F5"/>
    <w:rsid w:val="4D116BF0"/>
    <w:rsid w:val="4DB02D0A"/>
    <w:rsid w:val="4F881B39"/>
    <w:rsid w:val="54CA0B89"/>
    <w:rsid w:val="566928F7"/>
    <w:rsid w:val="584E51F5"/>
    <w:rsid w:val="58EF2861"/>
    <w:rsid w:val="5F4436CE"/>
    <w:rsid w:val="646B4928"/>
    <w:rsid w:val="6634566D"/>
    <w:rsid w:val="681C7F8C"/>
    <w:rsid w:val="696D5D3D"/>
    <w:rsid w:val="6CB472EC"/>
    <w:rsid w:val="6D343956"/>
    <w:rsid w:val="6DFB5247"/>
    <w:rsid w:val="741F1B93"/>
    <w:rsid w:val="7896460A"/>
    <w:rsid w:val="7BD47039"/>
    <w:rsid w:val="7C76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916</Words>
  <Characters>168</Characters>
  <Lines>1</Lines>
  <Paragraphs>2</Paragraphs>
  <TotalTime>2</TotalTime>
  <ScaleCrop>false</ScaleCrop>
  <LinksUpToDate>false</LinksUpToDate>
  <CharactersWithSpaces>1082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2023-03-08T05:24:00Z</dcterms:created>
  <dc:creator>gma</dc:creator>
  <cp:lastModifiedBy>黄刚</cp:lastModifiedBy>
  <cp:lastPrinted>2005-09-12T05:35:00Z</cp:lastPrinted>
  <dcterms:modified xsi:type="dcterms:W3CDTF">2024-12-13T08:27:21Z</dcterms:modified>
  <dc:title>四川省锦江监狱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