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唐小念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，男，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color w:val="auto"/>
          <w:sz w:val="32"/>
          <w:szCs w:val="32"/>
        </w:rPr>
        <w:instrText xml:space="preserve"> MERGEFIELD 出生日期 </w:instrTex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color w:val="auto"/>
          <w:sz w:val="32"/>
          <w:szCs w:val="32"/>
        </w:rPr>
        <w:t>19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color w:val="auto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color w:val="auto"/>
          <w:sz w:val="32"/>
          <w:szCs w:val="32"/>
        </w:rPr>
        <w:instrText xml:space="preserve"> MERGEFIELD 捕前文化程度 </w:instrTex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color w:val="auto"/>
          <w:sz w:val="32"/>
          <w:szCs w:val="32"/>
        </w:rPr>
        <w:t>初中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唐小念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唐小念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减为有期徒刑二十五年，剥夺政治权利九年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9883FF9"/>
    <w:rsid w:val="4AB97E1D"/>
    <w:rsid w:val="4B26353C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2026-01-30T07:50:00Z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A8D5A9C4368347B6AAAA2EFCFE5205FA_13</vt:lpwstr>
  </property>
</Properties>
</file>