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" w:hAnsi="仿宋" w:eastAsia="仿宋" w:cs="仿宋"/>
          <w:color w:val="auto"/>
          <w:sz w:val="32"/>
          <w:szCs w:val="32"/>
        </w:rPr>
        <w:t>刘鑫</w:t>
      </w:r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，男，2001年1月28日出生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刘鑫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刘鑫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2026-01-30T07:48:11Z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801A59A6EC644ACEA1D87556D3D842D7_13</vt:lpwstr>
  </property>
</Properties>
</file>