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四川省嘉陵监狱</w:t>
      </w:r>
    </w:p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仿宋" w:cs="黑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）嘉狱减字第419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陈万荣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</w:rPr>
        <w:t>19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  <w:lang w:eastAsia="zh-CN"/>
        </w:rPr>
        <w:t>中专文化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27" w:firstLineChars="196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陈万荣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荣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5760" w:firstLineChars="18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8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 日</w:t>
      </w:r>
    </w:p>
    <w:p>
      <w:pPr>
        <w:spacing w:line="380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50666A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C25E53"/>
    <w:rsid w:val="00C53FAA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10733B4"/>
    <w:rsid w:val="12A469E8"/>
    <w:rsid w:val="13A507AA"/>
    <w:rsid w:val="143C1EC8"/>
    <w:rsid w:val="169375E1"/>
    <w:rsid w:val="16EC1E29"/>
    <w:rsid w:val="18E07CA1"/>
    <w:rsid w:val="1AD92C5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20F0F4C"/>
    <w:rsid w:val="36272CDA"/>
    <w:rsid w:val="380E2476"/>
    <w:rsid w:val="3BEB0D47"/>
    <w:rsid w:val="3C1418B7"/>
    <w:rsid w:val="3D8576F4"/>
    <w:rsid w:val="3E590DF3"/>
    <w:rsid w:val="3E623E28"/>
    <w:rsid w:val="3FF269D7"/>
    <w:rsid w:val="4334708A"/>
    <w:rsid w:val="451F420B"/>
    <w:rsid w:val="46752F50"/>
    <w:rsid w:val="47A926E3"/>
    <w:rsid w:val="4B0A715F"/>
    <w:rsid w:val="4DF821FC"/>
    <w:rsid w:val="50A44E55"/>
    <w:rsid w:val="50B22DB5"/>
    <w:rsid w:val="533E185A"/>
    <w:rsid w:val="54BE4487"/>
    <w:rsid w:val="55F72AED"/>
    <w:rsid w:val="57210265"/>
    <w:rsid w:val="57230318"/>
    <w:rsid w:val="57C100EB"/>
    <w:rsid w:val="585E075B"/>
    <w:rsid w:val="585E6B71"/>
    <w:rsid w:val="5BB949F8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7050622D"/>
    <w:rsid w:val="73651CCF"/>
    <w:rsid w:val="7384659B"/>
    <w:rsid w:val="762D1DFF"/>
    <w:rsid w:val="78EB4E06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158</Words>
  <Characters>906</Characters>
  <Lines>7</Lines>
  <Paragraphs>2</Paragraphs>
  <TotalTime>2</TotalTime>
  <ScaleCrop>false</ScaleCrop>
  <LinksUpToDate>false</LinksUpToDate>
  <CharactersWithSpaces>1062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田飞</cp:lastModifiedBy>
  <dcterms:modified xsi:type="dcterms:W3CDTF">2025-08-11T03:33:53Z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