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罪犯高生虎，男，1965年3月27日出生，文盲，现在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罪犯高生虎在服刑期间，认真遵守监规，接受教育改造，确有悔改表现。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高生虎减为有期徒刑减为有期徒刑二十二年，剥夺政治权利八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8DB38D3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3E35E31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58A4FD0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2025-06-04T07:39:10Z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