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hint="eastAsia" w:ascii="Calibri" w:hAnsi="Calibri" w:eastAsia="黑体" w:cs="Times New Roman"/>
          <w:b w:val="0"/>
          <w:bCs/>
          <w:sz w:val="44"/>
          <w:szCs w:val="44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唐昆</w:t>
      </w:r>
      <w:r>
        <w:rPr>
          <w:rFonts w:hint="eastAsia" w:ascii="仿宋" w:hAnsi="仿宋" w:eastAsia="仿宋" w:cs="仿宋"/>
          <w:sz w:val="32"/>
          <w:szCs w:val="32"/>
        </w:rPr>
        <w:t xml:space="preserve">，男， </w:t>
      </w:r>
      <w:r>
        <w:rPr>
          <w:rFonts w:hint="eastAsia" w:ascii="仿宋" w:hAnsi="仿宋" w:eastAsia="仿宋"/>
          <w:sz w:val="32"/>
          <w:szCs w:val="32"/>
        </w:rPr>
        <w:t>1978年9月29日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高中文化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唐昆在服刑期间，认真遵守监规，接受教育改造，确有悔改表现。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根据《中华人民共和国监狱法》第二十九条、《中华人民共和国刑法》第七十八条、《中华人民共和国刑事诉讼法》第二百七十三条的规定，建议对罪犯唐昆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南充市中级人民法院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409BA"/>
    <w:rsid w:val="0050666A"/>
    <w:rsid w:val="00541CC2"/>
    <w:rsid w:val="00584F5C"/>
    <w:rsid w:val="00623D7B"/>
    <w:rsid w:val="006D72D7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64AFB"/>
    <w:rsid w:val="00C25E53"/>
    <w:rsid w:val="00C53FAA"/>
    <w:rsid w:val="00C727DB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46F16EC"/>
    <w:rsid w:val="06EA1F0E"/>
    <w:rsid w:val="0AA55AE5"/>
    <w:rsid w:val="0B391840"/>
    <w:rsid w:val="0BB12DCD"/>
    <w:rsid w:val="0EBC71C3"/>
    <w:rsid w:val="110321A3"/>
    <w:rsid w:val="12A469E8"/>
    <w:rsid w:val="169375E1"/>
    <w:rsid w:val="16EC1E2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380E2476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7210265"/>
    <w:rsid w:val="57230318"/>
    <w:rsid w:val="57C100EB"/>
    <w:rsid w:val="585E075B"/>
    <w:rsid w:val="5BB949F8"/>
    <w:rsid w:val="5D0C3AB2"/>
    <w:rsid w:val="61675BE9"/>
    <w:rsid w:val="63516BF4"/>
    <w:rsid w:val="67A530DB"/>
    <w:rsid w:val="686E7C95"/>
    <w:rsid w:val="6CF10951"/>
    <w:rsid w:val="6D8316B6"/>
    <w:rsid w:val="6DE478D2"/>
    <w:rsid w:val="762D1DFF"/>
    <w:rsid w:val="7A8F3E25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158</Words>
  <Characters>906</Characters>
  <Lines>7</Lines>
  <Paragraphs>2</Paragraphs>
  <TotalTime>0</TotalTime>
  <ScaleCrop>false</ScaleCrop>
  <LinksUpToDate>false</LinksUpToDate>
  <CharactersWithSpaces>1062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2025-06-04T07:30:13Z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