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犯冯军</w:t>
      </w:r>
      <w:r>
        <w:rPr>
          <w:rFonts w:hint="eastAsia" w:ascii="仿宋_GB2312" w:hAnsi="仿宋" w:eastAsia="仿宋_GB2312"/>
          <w:sz w:val="32"/>
          <w:lang w:eastAsia="zh-CN"/>
        </w:rPr>
        <w:t>，曾用名冯露明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1994年3月29日</w:t>
      </w:r>
      <w:r>
        <w:rPr>
          <w:rFonts w:hint="eastAsia" w:ascii="仿宋_GB2312" w:hAnsi="仿宋" w:eastAsia="仿宋_GB2312"/>
          <w:sz w:val="32"/>
        </w:rPr>
        <w:t>出生，初中文化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冯军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冯军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九年不变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823306"/>
    <w:rsid w:val="0FCF7AFD"/>
    <w:rsid w:val="10D96784"/>
    <w:rsid w:val="118E7215"/>
    <w:rsid w:val="14433BF2"/>
    <w:rsid w:val="152D2ACE"/>
    <w:rsid w:val="17F66FE2"/>
    <w:rsid w:val="1A2128BB"/>
    <w:rsid w:val="1A967660"/>
    <w:rsid w:val="1B424A41"/>
    <w:rsid w:val="1D2B17E0"/>
    <w:rsid w:val="1DD04C16"/>
    <w:rsid w:val="1DEE7C1E"/>
    <w:rsid w:val="1E002D62"/>
    <w:rsid w:val="1E601527"/>
    <w:rsid w:val="1E9704A6"/>
    <w:rsid w:val="1EE67F6C"/>
    <w:rsid w:val="1FC27087"/>
    <w:rsid w:val="22F91688"/>
    <w:rsid w:val="230B7F68"/>
    <w:rsid w:val="23220721"/>
    <w:rsid w:val="23262715"/>
    <w:rsid w:val="23780836"/>
    <w:rsid w:val="256558EC"/>
    <w:rsid w:val="26B62B34"/>
    <w:rsid w:val="281567C9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CC2127"/>
    <w:rsid w:val="530E2CDF"/>
    <w:rsid w:val="538614C5"/>
    <w:rsid w:val="5495430A"/>
    <w:rsid w:val="550A3451"/>
    <w:rsid w:val="55766B43"/>
    <w:rsid w:val="55865E40"/>
    <w:rsid w:val="565555FB"/>
    <w:rsid w:val="56AD7062"/>
    <w:rsid w:val="574E1F3A"/>
    <w:rsid w:val="58424BC2"/>
    <w:rsid w:val="6070005E"/>
    <w:rsid w:val="6203395D"/>
    <w:rsid w:val="62BE5F96"/>
    <w:rsid w:val="635119AD"/>
    <w:rsid w:val="63AA5960"/>
    <w:rsid w:val="64036C0B"/>
    <w:rsid w:val="65714660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