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罪犯陈锡超，男，1989年9月2日出生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初中文化，在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罪犯陈锡超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根据《中华人民共和国监狱法》第二十九条、《中华人民共和国刑法》第七十八条、《中华人民共和国刑事诉讼法》第二百七十三条的规定，建议对罪犯陈锡超减刑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八个月,剥夺政治权利五年不变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E73B09"/>
    <w:rsid w:val="26B62B34"/>
    <w:rsid w:val="281567C9"/>
    <w:rsid w:val="291B7BC3"/>
    <w:rsid w:val="2EFF33EB"/>
    <w:rsid w:val="301F256C"/>
    <w:rsid w:val="311B62E7"/>
    <w:rsid w:val="3189639F"/>
    <w:rsid w:val="31D56F24"/>
    <w:rsid w:val="321807FC"/>
    <w:rsid w:val="32464321"/>
    <w:rsid w:val="338F76E5"/>
    <w:rsid w:val="33C73A15"/>
    <w:rsid w:val="347150AB"/>
    <w:rsid w:val="372E56DF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002520"/>
    <w:rsid w:val="41BF1229"/>
    <w:rsid w:val="426E3345"/>
    <w:rsid w:val="440F118B"/>
    <w:rsid w:val="44965C47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FE75CF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107AF9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0D36F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2025-11-06T09:19:06Z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607C1990D25A4536879B3D3B5B150D15_13</vt:lpwstr>
  </property>
</Properties>
</file>