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hint="eastAsia" w:ascii="仿宋" w:hAnsi="仿宋" w:eastAsia="仿宋"/>
          <w:b w:val="0"/>
          <w:bCs/>
          <w:color w:val="auto"/>
          <w:kern w:val="2"/>
          <w:sz w:val="32"/>
          <w:szCs w:val="32"/>
          <w:u w:val="none"/>
          <w:lang w:val="en-US" w:eastAsia="zh-CN"/>
        </w:rPr>
        <w:t>5</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169</w:t>
      </w:r>
      <w:r>
        <w:rPr>
          <w:rFonts w:hint="eastAsia" w:ascii="仿宋" w:hAnsi="仿宋" w:eastAsia="仿宋"/>
          <w:b w:val="0"/>
          <w:bCs/>
          <w:color w:val="auto"/>
          <w:kern w:val="2"/>
          <w:sz w:val="32"/>
          <w:szCs w:val="32"/>
          <w:u w:val="none"/>
        </w:rPr>
        <w:t>号</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罪犯李跃，男，</w:t>
      </w:r>
      <w:r>
        <w:rPr>
          <w:rFonts w:ascii="仿宋" w:hAnsi="仿宋" w:eastAsia="仿宋"/>
          <w:b w:val="0"/>
          <w:bCs/>
          <w:color w:val="auto"/>
          <w:kern w:val="2"/>
          <w:sz w:val="32"/>
          <w:szCs w:val="32"/>
          <w:u w:val="none"/>
        </w:rPr>
        <w:t>1980年3月18日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务工</w:t>
      </w:r>
      <w:r>
        <w:rPr>
          <w:rFonts w:hint="eastAsia" w:ascii="仿宋" w:hAnsi="仿宋" w:eastAsia="仿宋"/>
          <w:b w:val="0"/>
          <w:bCs/>
          <w:color w:val="auto"/>
          <w:kern w:val="2"/>
          <w:sz w:val="32"/>
          <w:szCs w:val="32"/>
          <w:u w:val="none"/>
        </w:rPr>
        <w:t>，原户籍所在地：四川省崇州市，现在四川省汉王山监狱五监区服刑。</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2007年2月6日因犯贩卖毒品罪被西藏自治区拉萨市城关区人民法院判处有期徒刑四年，并处罚金人民币二千元，于2009年9月2日刑满释放；2012年4月12日因犯寻衅滋事罪、聚众斗殴罪被崇州市人民法院判处有期徒刑二年，于2013年9月26日刑满释放。因运输毒品罪，经四川省成都高新技术产业开发区人民法院于</w:t>
      </w:r>
      <w:r>
        <w:rPr>
          <w:rFonts w:ascii="仿宋" w:hAnsi="仿宋" w:eastAsia="仿宋"/>
          <w:b w:val="0"/>
          <w:bCs/>
          <w:color w:val="auto"/>
          <w:kern w:val="2"/>
          <w:sz w:val="32"/>
          <w:szCs w:val="32"/>
          <w:u w:val="none"/>
        </w:rPr>
        <w:t>2019年4月24日</w:t>
      </w:r>
      <w:r>
        <w:rPr>
          <w:rFonts w:hint="eastAsia" w:ascii="仿宋" w:hAnsi="仿宋" w:eastAsia="仿宋"/>
          <w:b w:val="0"/>
          <w:bCs/>
          <w:color w:val="auto"/>
          <w:kern w:val="2"/>
          <w:sz w:val="32"/>
          <w:szCs w:val="32"/>
          <w:u w:val="none"/>
        </w:rPr>
        <w:t>以（2019）川0191刑初262号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书，判处有期徒刑八年</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并处罚金2万元。被告人李跃未提出上诉。刑期自</w:t>
      </w:r>
      <w:r>
        <w:rPr>
          <w:rFonts w:ascii="仿宋" w:hAnsi="仿宋" w:eastAsia="仿宋"/>
          <w:b w:val="0"/>
          <w:bCs/>
          <w:color w:val="auto"/>
          <w:kern w:val="2"/>
          <w:sz w:val="32"/>
          <w:szCs w:val="32"/>
          <w:u w:val="none"/>
        </w:rPr>
        <w:t>2019年1月8日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2027年1月7日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2019年5月30日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送我狱执行刑罚。四川宜宾市中级人民法院于2021年12月17日</w:t>
      </w:r>
      <w:r>
        <w:rPr>
          <w:rFonts w:hint="eastAsia" w:ascii="仿宋" w:hAnsi="仿宋" w:eastAsia="仿宋"/>
          <w:b w:val="0"/>
          <w:bCs/>
          <w:color w:val="auto"/>
          <w:kern w:val="2"/>
          <w:sz w:val="32"/>
          <w:szCs w:val="32"/>
          <w:u w:val="none"/>
          <w:lang w:val="en-US" w:eastAsia="zh-CN"/>
        </w:rPr>
        <w:t>作出（2021）川15刑更974号刑事裁定书</w:t>
      </w:r>
      <w:r>
        <w:rPr>
          <w:rFonts w:hint="eastAsia" w:ascii="仿宋" w:hAnsi="仿宋" w:eastAsia="仿宋"/>
          <w:b w:val="0"/>
          <w:bCs/>
          <w:color w:val="auto"/>
          <w:kern w:val="2"/>
          <w:sz w:val="32"/>
          <w:szCs w:val="32"/>
          <w:u w:val="none"/>
        </w:rPr>
        <w:t>减刑</w:t>
      </w:r>
      <w:r>
        <w:rPr>
          <w:rFonts w:hint="eastAsia" w:ascii="仿宋" w:hAnsi="仿宋" w:eastAsia="仿宋"/>
          <w:b w:val="0"/>
          <w:bCs/>
          <w:color w:val="auto"/>
          <w:kern w:val="2"/>
          <w:sz w:val="32"/>
          <w:szCs w:val="32"/>
          <w:u w:val="none"/>
          <w:lang w:val="en-US" w:eastAsia="zh-CN"/>
        </w:rPr>
        <w:t>四</w:t>
      </w:r>
      <w:r>
        <w:rPr>
          <w:rFonts w:hint="eastAsia" w:ascii="仿宋" w:hAnsi="仿宋" w:eastAsia="仿宋"/>
          <w:b w:val="0"/>
          <w:bCs/>
          <w:color w:val="auto"/>
          <w:kern w:val="2"/>
          <w:sz w:val="32"/>
          <w:szCs w:val="32"/>
          <w:u w:val="none"/>
        </w:rPr>
        <w:t>个月、2023年8月22日</w:t>
      </w:r>
      <w:r>
        <w:rPr>
          <w:rFonts w:hint="eastAsia" w:ascii="仿宋" w:hAnsi="仿宋" w:eastAsia="仿宋"/>
          <w:b w:val="0"/>
          <w:bCs/>
          <w:color w:val="auto"/>
          <w:kern w:val="2"/>
          <w:sz w:val="32"/>
          <w:szCs w:val="32"/>
          <w:u w:val="none"/>
          <w:lang w:val="en-US" w:eastAsia="zh-CN"/>
        </w:rPr>
        <w:t>作出（2023）川15刑更547号刑事裁定书</w:t>
      </w:r>
      <w:r>
        <w:rPr>
          <w:rFonts w:hint="eastAsia" w:ascii="仿宋" w:hAnsi="仿宋" w:eastAsia="仿宋"/>
          <w:b w:val="0"/>
          <w:bCs/>
          <w:color w:val="auto"/>
          <w:kern w:val="2"/>
          <w:sz w:val="32"/>
          <w:szCs w:val="32"/>
          <w:u w:val="none"/>
        </w:rPr>
        <w:t>减刑</w:t>
      </w:r>
      <w:r>
        <w:rPr>
          <w:rFonts w:hint="eastAsia" w:ascii="仿宋" w:hAnsi="仿宋" w:eastAsia="仿宋"/>
          <w:b w:val="0"/>
          <w:bCs/>
          <w:color w:val="auto"/>
          <w:kern w:val="2"/>
          <w:sz w:val="32"/>
          <w:szCs w:val="32"/>
          <w:u w:val="none"/>
          <w:lang w:val="en-US" w:eastAsia="zh-CN"/>
        </w:rPr>
        <w:t>七</w:t>
      </w:r>
      <w:r>
        <w:rPr>
          <w:rFonts w:hint="eastAsia" w:ascii="仿宋" w:hAnsi="仿宋" w:eastAsia="仿宋"/>
          <w:b w:val="0"/>
          <w:bCs/>
          <w:color w:val="auto"/>
          <w:kern w:val="2"/>
          <w:sz w:val="32"/>
          <w:szCs w:val="32"/>
          <w:u w:val="none"/>
        </w:rPr>
        <w:t>个月</w:t>
      </w:r>
      <w:r>
        <w:rPr>
          <w:rFonts w:ascii="仿宋" w:hAnsi="仿宋" w:eastAsia="仿宋"/>
          <w:b w:val="0"/>
          <w:bCs/>
          <w:color w:val="auto"/>
          <w:kern w:val="2"/>
          <w:sz w:val="32"/>
          <w:szCs w:val="32"/>
          <w:u w:val="none"/>
        </w:rPr>
        <w:t>，应于2026年2月7日刑满</w:t>
      </w:r>
      <w:r>
        <w:rPr>
          <w:rFonts w:hint="eastAsia" w:ascii="仿宋" w:hAnsi="仿宋" w:eastAsia="仿宋"/>
          <w:b w:val="0"/>
          <w:bCs/>
          <w:color w:val="auto"/>
          <w:kern w:val="2"/>
          <w:sz w:val="32"/>
          <w:szCs w:val="32"/>
          <w:u w:val="none"/>
        </w:rPr>
        <w:t>。</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w:t>
      </w:r>
      <w:r>
        <w:rPr>
          <w:rFonts w:hint="eastAsia" w:ascii="仿宋" w:hAnsi="仿宋" w:eastAsia="仿宋"/>
          <w:b w:val="0"/>
          <w:bCs/>
          <w:color w:val="auto"/>
          <w:kern w:val="2"/>
          <w:sz w:val="32"/>
          <w:szCs w:val="32"/>
          <w:u w:val="none"/>
          <w:lang w:val="en-US" w:eastAsia="zh-CN"/>
        </w:rPr>
        <w:t>下</w:t>
      </w:r>
      <w:r>
        <w:rPr>
          <w:rFonts w:hint="eastAsia" w:ascii="仿宋" w:hAnsi="仿宋" w:eastAsia="仿宋"/>
          <w:b w:val="0"/>
          <w:bCs/>
          <w:color w:val="auto"/>
          <w:kern w:val="2"/>
          <w:sz w:val="32"/>
          <w:szCs w:val="32"/>
          <w:u w:val="none"/>
        </w:rPr>
        <w:t>半年罪犯思想教育考试</w:t>
      </w:r>
      <w:r>
        <w:rPr>
          <w:rFonts w:ascii="Calibri" w:hAnsi="Calibri" w:eastAsia="仿宋" w:cs="Calibri"/>
          <w:b w:val="0"/>
          <w:bCs/>
          <w:color w:val="auto"/>
          <w:kern w:val="2"/>
          <w:sz w:val="32"/>
          <w:szCs w:val="32"/>
          <w:u w:val="none"/>
        </w:rPr>
        <w:t>90.4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90.0</w:t>
      </w:r>
      <w:r>
        <w:rPr>
          <w:rFonts w:hint="eastAsia" w:ascii="仿宋" w:hAnsi="仿宋" w:eastAsia="仿宋"/>
          <w:b w:val="0"/>
          <w:bCs/>
          <w:color w:val="auto"/>
          <w:kern w:val="2"/>
          <w:sz w:val="32"/>
          <w:szCs w:val="32"/>
          <w:u w:val="none"/>
        </w:rPr>
        <w:t>分。同时该犯还经常主动向民警作思想汇报，有效地促进了自己的日常改造。</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罚金2万元，已全部履行。</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，罪犯李跃</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综上所述，罪犯李跃在减刑后的服刑改造期间，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该犯系毒品再犯，依法应当从严</w:t>
      </w:r>
      <w:r>
        <w:rPr>
          <w:rFonts w:hint="eastAsia" w:ascii="仿宋" w:hAnsi="仿宋" w:eastAsia="仿宋"/>
          <w:b w:val="0"/>
          <w:color w:val="auto"/>
          <w:kern w:val="2"/>
          <w:sz w:val="32"/>
          <w:szCs w:val="32"/>
          <w:u w:val="none"/>
        </w:rPr>
        <w:t>。</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为此，根据《中华人民共和国监狱法》第二十九条、《中华人民共和国刑法》第七十八条、《中华人民共和国刑事诉讼法》第二百七十三条第二款的规定，建议对罪犯李跃减刑</w:t>
      </w:r>
      <w:r>
        <w:rPr>
          <w:rFonts w:hint="eastAsia" w:ascii="仿宋" w:hAnsi="仿宋" w:eastAsia="仿宋"/>
          <w:b w:val="0"/>
          <w:bCs/>
          <w:color w:val="auto"/>
          <w:kern w:val="2"/>
          <w:sz w:val="32"/>
          <w:szCs w:val="32"/>
          <w:u w:val="none"/>
          <w:lang w:val="en-US" w:eastAsia="zh-CN"/>
        </w:rPr>
        <w:t>六个月</w:t>
      </w:r>
      <w:r>
        <w:rPr>
          <w:rFonts w:hint="eastAsia" w:ascii="仿宋" w:hAnsi="仿宋" w:eastAsia="仿宋"/>
          <w:b w:val="0"/>
          <w:bCs/>
          <w:color w:val="auto"/>
          <w:kern w:val="2"/>
          <w:sz w:val="32"/>
          <w:szCs w:val="32"/>
          <w:u w:val="none"/>
        </w:rPr>
        <w:t>。特报请裁定。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ind w:firstLine="6400" w:firstLineChars="20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ind w:firstLine="6720" w:firstLineChars="21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2025年4月7日</w:t>
      </w:r>
      <w:bookmarkStart w:id="0" w:name="_GoBack"/>
      <w:bookmarkEnd w:id="0"/>
    </w:p>
    <w:p>
      <w:pPr>
        <w:ind w:firstLine="640" w:firstLineChars="200"/>
        <w:rPr>
          <w:rFonts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附：罪犯李跃减刑材料  卷。</w:t>
      </w:r>
    </w:p>
    <w:sectPr>
      <w:type w:val="continuous"/>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yMDZmYmFmY2FhOGIwY2I0MDcxNzljOGJjNjMzZTQifQ=="/>
  </w:docVars>
  <w:rsids>
    <w:rsidRoot w:val="53067CC4"/>
    <w:rsid w:val="000023A2"/>
    <w:rsid w:val="00045459"/>
    <w:rsid w:val="00045688"/>
    <w:rsid w:val="00057809"/>
    <w:rsid w:val="000636C5"/>
    <w:rsid w:val="000720F6"/>
    <w:rsid w:val="000D18A1"/>
    <w:rsid w:val="00125AE6"/>
    <w:rsid w:val="00127030"/>
    <w:rsid w:val="00130B85"/>
    <w:rsid w:val="00142BC9"/>
    <w:rsid w:val="00152BE0"/>
    <w:rsid w:val="001C6713"/>
    <w:rsid w:val="001F0600"/>
    <w:rsid w:val="001F426E"/>
    <w:rsid w:val="002162EE"/>
    <w:rsid w:val="00225A33"/>
    <w:rsid w:val="00227113"/>
    <w:rsid w:val="00232CC3"/>
    <w:rsid w:val="00282EEE"/>
    <w:rsid w:val="00286234"/>
    <w:rsid w:val="0029000B"/>
    <w:rsid w:val="0030454B"/>
    <w:rsid w:val="003276C5"/>
    <w:rsid w:val="00365DDC"/>
    <w:rsid w:val="003A4088"/>
    <w:rsid w:val="003E54FF"/>
    <w:rsid w:val="003F7FDA"/>
    <w:rsid w:val="00417DF2"/>
    <w:rsid w:val="004336BA"/>
    <w:rsid w:val="00454BE2"/>
    <w:rsid w:val="004550C4"/>
    <w:rsid w:val="00462063"/>
    <w:rsid w:val="004641D9"/>
    <w:rsid w:val="0046690C"/>
    <w:rsid w:val="00473464"/>
    <w:rsid w:val="00482220"/>
    <w:rsid w:val="004D3833"/>
    <w:rsid w:val="004E61A6"/>
    <w:rsid w:val="004F69C1"/>
    <w:rsid w:val="00510B78"/>
    <w:rsid w:val="00522387"/>
    <w:rsid w:val="0052778E"/>
    <w:rsid w:val="00530EA6"/>
    <w:rsid w:val="005546BF"/>
    <w:rsid w:val="0058725C"/>
    <w:rsid w:val="00597D6E"/>
    <w:rsid w:val="005D75DA"/>
    <w:rsid w:val="005F1993"/>
    <w:rsid w:val="005F2732"/>
    <w:rsid w:val="005F35FA"/>
    <w:rsid w:val="006055F4"/>
    <w:rsid w:val="00605BAA"/>
    <w:rsid w:val="00617E1B"/>
    <w:rsid w:val="00622924"/>
    <w:rsid w:val="006403E1"/>
    <w:rsid w:val="006659DE"/>
    <w:rsid w:val="00685B5E"/>
    <w:rsid w:val="0069238D"/>
    <w:rsid w:val="00694EBC"/>
    <w:rsid w:val="006A2672"/>
    <w:rsid w:val="006A2703"/>
    <w:rsid w:val="006C67DE"/>
    <w:rsid w:val="00717639"/>
    <w:rsid w:val="0073036D"/>
    <w:rsid w:val="00731AF9"/>
    <w:rsid w:val="00743BEB"/>
    <w:rsid w:val="00756CD6"/>
    <w:rsid w:val="00761BC3"/>
    <w:rsid w:val="00777806"/>
    <w:rsid w:val="007809BD"/>
    <w:rsid w:val="00785A30"/>
    <w:rsid w:val="00796505"/>
    <w:rsid w:val="007E6B39"/>
    <w:rsid w:val="007F06F1"/>
    <w:rsid w:val="007F6624"/>
    <w:rsid w:val="0085051E"/>
    <w:rsid w:val="008674D4"/>
    <w:rsid w:val="008804DF"/>
    <w:rsid w:val="008A3425"/>
    <w:rsid w:val="008B57C4"/>
    <w:rsid w:val="008D3118"/>
    <w:rsid w:val="0091578B"/>
    <w:rsid w:val="00931832"/>
    <w:rsid w:val="0093311A"/>
    <w:rsid w:val="00935C65"/>
    <w:rsid w:val="009405E0"/>
    <w:rsid w:val="00942297"/>
    <w:rsid w:val="009533A9"/>
    <w:rsid w:val="009639C9"/>
    <w:rsid w:val="009757E2"/>
    <w:rsid w:val="009A74D2"/>
    <w:rsid w:val="009B44CD"/>
    <w:rsid w:val="009E3A87"/>
    <w:rsid w:val="009E48E9"/>
    <w:rsid w:val="00A201E2"/>
    <w:rsid w:val="00A23F4A"/>
    <w:rsid w:val="00A52FE4"/>
    <w:rsid w:val="00A83734"/>
    <w:rsid w:val="00A90968"/>
    <w:rsid w:val="00AA702E"/>
    <w:rsid w:val="00AB24AD"/>
    <w:rsid w:val="00AC0CEB"/>
    <w:rsid w:val="00AC1141"/>
    <w:rsid w:val="00AD6ABC"/>
    <w:rsid w:val="00AE394F"/>
    <w:rsid w:val="00AF49F3"/>
    <w:rsid w:val="00B15995"/>
    <w:rsid w:val="00B17508"/>
    <w:rsid w:val="00B3509A"/>
    <w:rsid w:val="00B5063D"/>
    <w:rsid w:val="00B50ADA"/>
    <w:rsid w:val="00B601C9"/>
    <w:rsid w:val="00B615F8"/>
    <w:rsid w:val="00B87045"/>
    <w:rsid w:val="00B95E5E"/>
    <w:rsid w:val="00BA33F3"/>
    <w:rsid w:val="00BA4D26"/>
    <w:rsid w:val="00BC0CBB"/>
    <w:rsid w:val="00BE60BD"/>
    <w:rsid w:val="00BF4AF5"/>
    <w:rsid w:val="00C04C1B"/>
    <w:rsid w:val="00C31B53"/>
    <w:rsid w:val="00C36CAA"/>
    <w:rsid w:val="00C40294"/>
    <w:rsid w:val="00C6172A"/>
    <w:rsid w:val="00C74CE2"/>
    <w:rsid w:val="00CA1D95"/>
    <w:rsid w:val="00CF0E3B"/>
    <w:rsid w:val="00D232D7"/>
    <w:rsid w:val="00D82D0C"/>
    <w:rsid w:val="00DA09F9"/>
    <w:rsid w:val="00DA0D83"/>
    <w:rsid w:val="00DA7D0C"/>
    <w:rsid w:val="00DD353C"/>
    <w:rsid w:val="00DD3F7E"/>
    <w:rsid w:val="00E21EE6"/>
    <w:rsid w:val="00E30441"/>
    <w:rsid w:val="00E523B7"/>
    <w:rsid w:val="00E57C33"/>
    <w:rsid w:val="00E81E22"/>
    <w:rsid w:val="00E92615"/>
    <w:rsid w:val="00EA3092"/>
    <w:rsid w:val="00ED69AB"/>
    <w:rsid w:val="00EE53E5"/>
    <w:rsid w:val="00F1314B"/>
    <w:rsid w:val="00F13506"/>
    <w:rsid w:val="00F3647E"/>
    <w:rsid w:val="00F57582"/>
    <w:rsid w:val="00F8218D"/>
    <w:rsid w:val="00FC244A"/>
    <w:rsid w:val="00FD6FA8"/>
    <w:rsid w:val="15A9253B"/>
    <w:rsid w:val="37DD1AA0"/>
    <w:rsid w:val="53067CC4"/>
    <w:rsid w:val="54A41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0"/>
      <w:sz w:val="20"/>
      <w:szCs w:val="20"/>
      <w:u w:val="single"/>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b w:val="0"/>
      <w:kern w:val="2"/>
      <w:sz w:val="18"/>
      <w:szCs w:val="18"/>
      <w:u w:val="none"/>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b w:val="0"/>
      <w:kern w:val="2"/>
      <w:sz w:val="18"/>
      <w:szCs w:val="18"/>
      <w:u w:val="none"/>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1144</Words>
  <Characters>1210</Characters>
  <Lines>14</Lines>
  <Paragraphs>4</Paragraphs>
  <TotalTime>99</TotalTime>
  <ScaleCrop>false</ScaleCrop>
  <LinksUpToDate>false</LinksUpToDate>
  <CharactersWithSpaces>1232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2025-02-13T03:34:00Z</dcterms:created>
  <dc:creator>HWS-YYW</dc:creator>
  <cp:lastModifiedBy>XZK</cp:lastModifiedBy>
  <cp:lastPrinted>2025-04-07T02:25:15Z</cp:lastPrinted>
  <dcterms:modified xsi:type="dcterms:W3CDTF">2025-04-07T02:25:17Z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17821C153D7C496BA28145FBC2F645D4</vt:lpwstr>
  </property>
  <property fmtid="{D5CDD505-2E9C-101B-9397-08002B2CF9AE}" pid="3" name="KSOProductBuildVer">
    <vt:lpwstr>2052-12.1.0.15712</vt:lpwstr>
  </property>
</Properties>
</file>