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112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唐塾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2001年4月2日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掩饰、隐瞒犯罪所得、帮助信息网络犯罪活动、盗窃罪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8</w:t>
      </w:r>
      <w:r>
        <w:rPr>
          <w:rFonts w:ascii="仿宋" w:hAnsi="仿宋" w:eastAsia="仿宋"/>
          <w:bCs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8</w:t>
      </w:r>
      <w:r>
        <w:rPr>
          <w:rFonts w:ascii="仿宋" w:hAnsi="仿宋" w:eastAsia="仿宋"/>
          <w:bCs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2</w:t>
      </w:r>
      <w:r>
        <w:rPr>
          <w:rFonts w:ascii="仿宋" w:hAnsi="仿宋" w:eastAsia="仿宋"/>
          <w:bCs/>
          <w:kern w:val="2"/>
          <w:sz w:val="32"/>
          <w:szCs w:val="44"/>
        </w:rPr>
        <w:t>)川1521刑初107号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六年四个月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罚金23000元，追缴24000元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唐塾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不服判决提起上诉，经四川省宜宾市中级人民法院于20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日作出（20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）川1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  <w:lang w:val="en-US" w:eastAsia="zh-CN"/>
        </w:rPr>
        <w:t>322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号刑事判决书，维持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  <w:lang w:val="en-US" w:eastAsia="zh-CN"/>
        </w:rPr>
        <w:t>对</w:t>
      </w:r>
      <w:r>
        <w:rPr>
          <w:rFonts w:ascii="仿宋" w:hAnsi="仿宋" w:eastAsia="仿宋"/>
          <w:bCs/>
          <w:kern w:val="2"/>
          <w:sz w:val="32"/>
          <w:szCs w:val="44"/>
        </w:rPr>
        <w:t>唐塾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的定罪量刑部分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，刑期自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2021年11月10日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2028年3月9日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2023年1月5日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/>
          <w:bCs/>
          <w:snapToGrid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分，技术教育82分，同时该犯还经常主动向民警作思想汇报，有效地促进了自己的日常改造。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罚金23000元，已履行；追缴24000元，已履行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唐塾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唐塾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唐塾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唐塾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94655A7"/>
    <w:rsid w:val="0F571E60"/>
    <w:rsid w:val="11E836E2"/>
    <w:rsid w:val="125334C3"/>
    <w:rsid w:val="1255779B"/>
    <w:rsid w:val="14F55004"/>
    <w:rsid w:val="15476C94"/>
    <w:rsid w:val="180711D9"/>
    <w:rsid w:val="189D0567"/>
    <w:rsid w:val="1C3F7E64"/>
    <w:rsid w:val="1ED35573"/>
    <w:rsid w:val="245337F3"/>
    <w:rsid w:val="2AC870EA"/>
    <w:rsid w:val="2E273D62"/>
    <w:rsid w:val="32413B76"/>
    <w:rsid w:val="33820CD6"/>
    <w:rsid w:val="39050AF5"/>
    <w:rsid w:val="395876D4"/>
    <w:rsid w:val="3B5F74FB"/>
    <w:rsid w:val="3C8E71C5"/>
    <w:rsid w:val="494867A0"/>
    <w:rsid w:val="4F0A4F51"/>
    <w:rsid w:val="5D4928F3"/>
    <w:rsid w:val="5F3501EA"/>
    <w:rsid w:val="60A245FD"/>
    <w:rsid w:val="71A779D9"/>
    <w:rsid w:val="7B9A644A"/>
    <w:rsid w:val="7EB0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15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2025-04-11T01:22:32Z</cp:lastPrinted>
  <dcterms:modified xsi:type="dcterms:W3CDTF">2025-04-11T01:22:36Z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428794428D464CB2BC62B6E076918184_12</vt:lpwstr>
  </property>
</Properties>
</file>