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107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赵瑞哲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2001年5月25日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大专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文化，务工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陕西省蒲城县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掩饰、隐瞒犯罪所得罪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四川省叙永县人民法院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2022年12月23日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(2022)川0524刑初275号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五年九个月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罚金100000元，追缴1700元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赵瑞哲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不服判决提起上诉，经四川省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eastAsia="zh-CN"/>
        </w:rPr>
        <w:t>泸州市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年4月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）川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05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号刑事裁定书，驳回上诉，维持原判，刑期自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2022年7月20日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2028年4月19日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2023年5月16日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/>
          <w:bCs/>
          <w:snapToGrid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分，技术教育83分，同时该犯还经常主动向民警作思想汇报，有效地促进了自己的日常改造。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罚金100000元，已履行；追缴1700元，已履行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赵瑞哲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赵瑞哲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赵瑞哲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赵瑞哲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94655A7"/>
    <w:rsid w:val="0DED6043"/>
    <w:rsid w:val="11E836E2"/>
    <w:rsid w:val="125334C3"/>
    <w:rsid w:val="1255779B"/>
    <w:rsid w:val="14F55004"/>
    <w:rsid w:val="15476C94"/>
    <w:rsid w:val="180711D9"/>
    <w:rsid w:val="189D0567"/>
    <w:rsid w:val="1C3F7E64"/>
    <w:rsid w:val="1F3B735C"/>
    <w:rsid w:val="2A2216EE"/>
    <w:rsid w:val="2E273D62"/>
    <w:rsid w:val="33820CD6"/>
    <w:rsid w:val="39050AF5"/>
    <w:rsid w:val="395876D4"/>
    <w:rsid w:val="3C8E71C5"/>
    <w:rsid w:val="494867A0"/>
    <w:rsid w:val="4B9576BF"/>
    <w:rsid w:val="4F0A4F51"/>
    <w:rsid w:val="5D4928F3"/>
    <w:rsid w:val="5F3501EA"/>
    <w:rsid w:val="60A245FD"/>
    <w:rsid w:val="71A779D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11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2025-04-11T01:23:44Z</cp:lastPrinted>
  <dcterms:modified xsi:type="dcterms:W3CDTF">2025-04-11T01:23:55Z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146B795302894B8CB787A0C460447B06_12</vt:lpwstr>
  </property>
</Properties>
</file>