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张林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1997年12月17日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/>
          <w:sz w:val="32"/>
          <w:szCs w:val="32"/>
        </w:rPr>
        <w:t>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务工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四川省德阳市中江县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四川省绵阳市涪城区人民法院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2022年12月26日</w:t>
      </w:r>
      <w:r>
        <w:rPr>
          <w:rFonts w:hint="eastAsia" w:ascii="仿宋" w:hAnsi="仿宋" w:eastAsia="仿宋"/>
          <w:sz w:val="32"/>
          <w:szCs w:val="32"/>
        </w:rPr>
        <w:t>作出(2022)川0703刑初466号刑事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附带民事</w:t>
      </w:r>
      <w:r>
        <w:rPr>
          <w:rFonts w:hint="eastAsia" w:ascii="仿宋" w:hAnsi="仿宋" w:eastAsia="仿宋"/>
          <w:sz w:val="32"/>
          <w:szCs w:val="32"/>
        </w:rPr>
        <w:t>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张林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强奸罪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六年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赔偿民事诉讼原告人经济损失1275.85元</w:t>
      </w:r>
      <w:r>
        <w:rPr>
          <w:rFonts w:hint="eastAsia" w:ascii="仿宋" w:hAnsi="仿宋" w:eastAsia="仿宋"/>
          <w:sz w:val="32"/>
          <w:szCs w:val="32"/>
        </w:rPr>
        <w:t>。被告人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张林</w:t>
      </w:r>
      <w:r>
        <w:rPr>
          <w:rFonts w:hint="eastAsia" w:ascii="仿宋" w:hAnsi="仿宋" w:eastAsia="仿宋"/>
          <w:sz w:val="32"/>
          <w:szCs w:val="32"/>
        </w:rPr>
        <w:t>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/>
          <w:sz w:val="32"/>
          <w:szCs w:val="32"/>
        </w:rPr>
        <w:t>上诉，四川省绵阳市中级人民法院于2023年3月28日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作出</w:t>
      </w:r>
      <w:r>
        <w:rPr>
          <w:rFonts w:hint="eastAsia" w:ascii="仿宋" w:hAnsi="仿宋" w:eastAsia="仿宋"/>
          <w:sz w:val="32"/>
          <w:szCs w:val="32"/>
        </w:rPr>
        <w:t>(2023)川07刑终63号刑事裁定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书，</w:t>
      </w:r>
      <w:r>
        <w:rPr>
          <w:rFonts w:hint="eastAsia" w:ascii="仿宋" w:hAnsi="仿宋" w:eastAsia="仿宋"/>
          <w:sz w:val="32"/>
          <w:szCs w:val="32"/>
        </w:rPr>
        <w:t>驳回上诉，维持原判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二〇二二年八月二十七日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二〇二八年八月二十六日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2023年6月9日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张林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在服刑期间，认罪悔罪；遵守法律法规及监规，接受教育改造；积极参加思想、文化、职业技术教育；积极参加劳动，努力完成劳动任务；赔偿民事诉讼原告人经济损失已履行完毕。本次考核期内，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张林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张林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16DF18FB"/>
    <w:rsid w:val="220F49C7"/>
    <w:rsid w:val="240D255D"/>
    <w:rsid w:val="252C38A5"/>
    <w:rsid w:val="27562C3D"/>
    <w:rsid w:val="27E46883"/>
    <w:rsid w:val="305A1F6D"/>
    <w:rsid w:val="320265DC"/>
    <w:rsid w:val="39B701AB"/>
    <w:rsid w:val="3B6A68DE"/>
    <w:rsid w:val="466B4325"/>
    <w:rsid w:val="4C517B02"/>
    <w:rsid w:val="4CA02ED6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2025-03-24T08:25:21Z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