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129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刘永红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，男，1973年3月28日出生，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汉族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文化，捕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前务工，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原户籍所在地：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四川省成都市龙泉驿区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十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监区服刑。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ascii="仿宋" w:hAnsi="仿宋" w:eastAsia="仿宋"/>
          <w:color w:val="auto"/>
          <w:sz w:val="32"/>
          <w:szCs w:val="32"/>
          <w:highlight w:val="none"/>
        </w:rPr>
        <w:t>四川省成都市金牛区人民法院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于2021年12月27日作出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(2021)川0106刑初1039号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刑事判决书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刘永红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强奸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，判处有期徒刑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六年六个月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。未提出上诉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。刑期自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二〇二一年七月三十日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起至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二〇二八年一月二十九日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止。于2022年3月24日送我狱服刑改造。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刘永红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共计获得表扬三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个，悔改表现评定结论为“确有悔改表现”。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综上所述，罪犯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刘永红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bookmarkStart w:id="0" w:name="_GoBack"/>
      <w:r>
        <w:rPr>
          <w:rFonts w:ascii="仿宋" w:hAnsi="仿宋" w:eastAsia="仿宋"/>
          <w:color w:val="auto"/>
          <w:sz w:val="32"/>
          <w:szCs w:val="32"/>
          <w:highlight w:val="none"/>
        </w:rPr>
        <w:t>刘永红</w:t>
      </w:r>
      <w:bookmarkEnd w:id="0"/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640"/>
        <w:textAlignment w:val="auto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2025年2月21日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C7067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13720CD1"/>
    <w:rsid w:val="18662800"/>
    <w:rsid w:val="1D0B4890"/>
    <w:rsid w:val="20523280"/>
    <w:rsid w:val="220F49C7"/>
    <w:rsid w:val="240D255D"/>
    <w:rsid w:val="27E46883"/>
    <w:rsid w:val="2CB80C86"/>
    <w:rsid w:val="2FADC6DC"/>
    <w:rsid w:val="3E5C5183"/>
    <w:rsid w:val="4B692899"/>
    <w:rsid w:val="4C8817E3"/>
    <w:rsid w:val="53000FF3"/>
    <w:rsid w:val="59D8396F"/>
    <w:rsid w:val="5BF3088B"/>
    <w:rsid w:val="64AD07D3"/>
    <w:rsid w:val="71C70672"/>
    <w:rsid w:val="7A3557F9"/>
    <w:rsid w:val="7B293B20"/>
    <w:rsid w:val="7C7A46A5"/>
    <w:rsid w:val="7FD9BF11"/>
    <w:rsid w:val="A6FDD4B1"/>
    <w:rsid w:val="FBBD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15005</Words>
  <Characters>15746</Characters>
  <Lines>6</Lines>
  <Paragraphs>1</Paragraphs>
  <TotalTime>0</TotalTime>
  <ScaleCrop>false</ScaleCrop>
  <LinksUpToDate>false</LinksUpToDate>
  <CharactersWithSpaces>15819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2025-02-06T15:04:00Z</dcterms:created>
  <dc:creator>姚洋</dc:creator>
  <cp:lastModifiedBy>姚洋</cp:lastModifiedBy>
  <dcterms:modified xsi:type="dcterms:W3CDTF">2025-02-24T03:28:34Z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3CA3F3A36E2F4644A4F1C1838E996D73</vt:lpwstr>
  </property>
</Properties>
</file>