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郭书瑞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2000年3月18日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中专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居民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四川省遂宁市船山区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2023年6月30日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作出(2023)川0903刑初43号刑事判决书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郭书瑞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聚众斗殴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三年六个月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。同案被告人不服，提出上诉，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四川省遂宁市中级人民法院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2023年9月22日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作出（2023）川09刑终117号刑事裁定书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驳回上诉，维持原判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二〇二二年二月十二日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二〇二五年八月十一日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2023年10月12日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郭书瑞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郭书瑞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郭书瑞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三个月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A75B36"/>
    <w:rsid w:val="08EE6BBF"/>
    <w:rsid w:val="0B440153"/>
    <w:rsid w:val="0C78690E"/>
    <w:rsid w:val="0E9829A1"/>
    <w:rsid w:val="12AA4F32"/>
    <w:rsid w:val="15547B43"/>
    <w:rsid w:val="16150FDD"/>
    <w:rsid w:val="174D0DD1"/>
    <w:rsid w:val="202B1B47"/>
    <w:rsid w:val="215B6B26"/>
    <w:rsid w:val="220F49C7"/>
    <w:rsid w:val="23263D37"/>
    <w:rsid w:val="240D255D"/>
    <w:rsid w:val="252905BA"/>
    <w:rsid w:val="25C0043A"/>
    <w:rsid w:val="268504C0"/>
    <w:rsid w:val="26FF6F87"/>
    <w:rsid w:val="27E46883"/>
    <w:rsid w:val="28861AF4"/>
    <w:rsid w:val="29A917D5"/>
    <w:rsid w:val="2ACB167E"/>
    <w:rsid w:val="2E762DF8"/>
    <w:rsid w:val="36DE3A08"/>
    <w:rsid w:val="37F30DCD"/>
    <w:rsid w:val="3AB12F0E"/>
    <w:rsid w:val="3E3150F3"/>
    <w:rsid w:val="3F18109F"/>
    <w:rsid w:val="40462EE8"/>
    <w:rsid w:val="47EE4B96"/>
    <w:rsid w:val="4ACB74C8"/>
    <w:rsid w:val="52926D70"/>
    <w:rsid w:val="56CF4EFA"/>
    <w:rsid w:val="5BAA0DF4"/>
    <w:rsid w:val="5BF3088B"/>
    <w:rsid w:val="608373BF"/>
    <w:rsid w:val="612D050E"/>
    <w:rsid w:val="62167496"/>
    <w:rsid w:val="64480B52"/>
    <w:rsid w:val="673F10AF"/>
    <w:rsid w:val="67C1081F"/>
    <w:rsid w:val="67CC5D1D"/>
    <w:rsid w:val="68A52042"/>
    <w:rsid w:val="6CFD7C5F"/>
    <w:rsid w:val="703417DC"/>
    <w:rsid w:val="70842215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2025-02-24T02:47:36Z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639FB4AD35BC4831B7F46A06339A66EA</vt:lpwstr>
  </property>
</Properties>
</file>