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罪犯王泽俊，男，1994年7月6日出生，回族，专科文化，捕前无业，原户籍所在地：四川省青川县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</w:rPr>
        <w:t>现在四川省广元监狱十一监区服刑。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青川县人民法院于2023年6月30日作出(2023)川0822刑初14号刑事判决书，以被告人王泽俊犯强奸罪，判处有期徒刑三年六个月。同案犯提出上诉，四川省广元市中级人民法院于2023年10月7日作出（2023）川08刑终98号刑事裁定书，驳回上诉，维持原判。刑期自二○二二年九月十日起至二○二六年三月九日止。于2023年11月9日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罪犯王泽俊在服刑期间，认罪悔罪；遵守法律法规及监规，接受教育改造；积极参加思想、文化、职业技术教育；积极参加劳动，努力完成劳动任务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二个，悔改表现评定结论为“确有悔改表现”。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综上所述，罪犯王泽俊在服刑期间，认罪悔罪，遵规守纪，积极改造，确有悔改表现。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为此，根据《中华人民共和国监狱法》第二十九条、《中华人民共和国刑法》第七十八条、《中华人民共和国刑事诉讼法》第二百七十三条第二款的规定，建议对罪犯王泽俊减刑五个月。特报请裁定。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4A2C"/>
    <w:rsid w:val="0D600562"/>
    <w:rsid w:val="100A714A"/>
    <w:rsid w:val="11BF33DA"/>
    <w:rsid w:val="16B75C86"/>
    <w:rsid w:val="1FD54542"/>
    <w:rsid w:val="35706770"/>
    <w:rsid w:val="3B393835"/>
    <w:rsid w:val="444B4155"/>
    <w:rsid w:val="55694DB0"/>
    <w:rsid w:val="5CCC3817"/>
    <w:rsid w:val="65556ED6"/>
    <w:rsid w:val="65841CF7"/>
    <w:rsid w:val="67A7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9007B14BC6284CB8B61042943375223A</vt:lpwstr>
  </property>
</Properties>
</file>