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减刑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陈鹏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1986年7月29日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大学本科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四川省资阳市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四川省绵阳市游仙区人民法院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2022年8月30日</w:t>
      </w:r>
      <w:r>
        <w:rPr>
          <w:rFonts w:hint="eastAsia" w:ascii="仿宋" w:hAnsi="仿宋" w:eastAsia="仿宋"/>
          <w:sz w:val="32"/>
          <w:szCs w:val="32"/>
        </w:rPr>
        <w:t>作出(2022)川0704刑初138号刑事判决书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陈鹏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掩饰、隐瞒犯罪所得</w:t>
      </w:r>
      <w:r>
        <w:rPr>
          <w:rFonts w:hint="eastAsia" w:ascii="仿宋" w:hAnsi="仿宋" w:eastAsia="仿宋"/>
          <w:sz w:val="32"/>
          <w:szCs w:val="32"/>
        </w:rPr>
        <w:t>罪，判处有期徒刑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三年六个月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罚金50000元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二〇二二年二月十九日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二〇二五年八月十八日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2023年1月4日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陈鹏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罚金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陈鹏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陈鹏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16083"/>
    <w:rsid w:val="25716083"/>
    <w:rsid w:val="54A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2025-01-14T14:29:00Z</dcterms:created>
  <dc:creator>MyPC</dc:creator>
  <cp:lastModifiedBy>huawei</cp:lastModifiedBy>
  <cp:lastPrinted>2025-01-14T14:42:27Z</cp:lastPrinted>
  <dcterms:modified xsi:type="dcterms:W3CDTF">2025-01-14T14:44:32Z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A0C7F403A8D64929ABB01FDE42EF0DF5</vt:lpwstr>
  </property>
</Properties>
</file>