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6EE598">
      <w:pPr>
        <w:tabs>
          <w:tab w:val="left" w:pos="1620"/>
        </w:tabs>
        <w:spacing w:line="500" w:lineRule="exact"/>
        <w:jc w:val="center"/>
        <w:rPr>
          <w:rFonts w:ascii="黑体" w:hAnsi="黑体" w:eastAsia="黑体"/>
          <w:sz w:val="44"/>
          <w:szCs w:val="44"/>
        </w:rPr>
      </w:pPr>
      <w:r>
        <w:rPr>
          <w:rFonts w:ascii="黑体" w:hAnsi="黑体" w:eastAsia="黑体"/>
          <w:sz w:val="44"/>
          <w:szCs w:val="44"/>
        </w:rPr>
        <w:t>四川省</w:t>
      </w:r>
      <w:r>
        <w:rPr>
          <w:rFonts w:hint="eastAsia" w:ascii="黑体" w:hAnsi="黑体" w:eastAsia="黑体"/>
          <w:sz w:val="44"/>
          <w:szCs w:val="44"/>
        </w:rPr>
        <w:t>大英</w:t>
      </w:r>
      <w:r>
        <w:rPr>
          <w:rFonts w:ascii="黑体" w:hAnsi="黑体" w:eastAsia="黑体"/>
          <w:sz w:val="44"/>
          <w:szCs w:val="44"/>
        </w:rPr>
        <w:t>监狱</w:t>
      </w:r>
    </w:p>
    <w:p w14:paraId="558C69E5">
      <w:pPr>
        <w:tabs>
          <w:tab w:val="left" w:pos="1410"/>
        </w:tabs>
        <w:spacing w:line="500" w:lineRule="exact"/>
        <w:jc w:val="center"/>
        <w:rPr>
          <w:rFonts w:ascii="黑体" w:hAnsi="黑体" w:eastAsia="黑体"/>
          <w:sz w:val="44"/>
          <w:szCs w:val="44"/>
        </w:rPr>
      </w:pPr>
      <w:r>
        <w:rPr>
          <w:rFonts w:ascii="黑体" w:hAnsi="黑体" w:eastAsia="黑体"/>
          <w:sz w:val="44"/>
          <w:szCs w:val="44"/>
        </w:rPr>
        <w:t>报请减刑建议书</w:t>
      </w:r>
    </w:p>
    <w:p w14:paraId="257A2D76">
      <w:pPr>
        <w:tabs>
          <w:tab w:val="left" w:pos="1410"/>
        </w:tabs>
        <w:spacing w:line="500" w:lineRule="exact"/>
        <w:jc w:val="center"/>
        <w:rPr>
          <w:rFonts w:ascii="仿宋" w:hAnsi="仿宋" w:eastAsia="仿宋"/>
          <w:sz w:val="32"/>
          <w:szCs w:val="32"/>
        </w:rPr>
      </w:pPr>
    </w:p>
    <w:p w14:paraId="54B5A1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/>
        <w:jc w:val="right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）大狱建字第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270</w:t>
      </w:r>
      <w:r>
        <w:rPr>
          <w:rFonts w:hint="eastAsia" w:ascii="仿宋" w:hAnsi="仿宋" w:eastAsia="仿宋" w:cs="仿宋"/>
          <w:sz w:val="32"/>
          <w:szCs w:val="32"/>
        </w:rPr>
        <w:t>号</w:t>
      </w:r>
    </w:p>
    <w:p w14:paraId="7F3D2DCC">
      <w:pPr>
        <w:spacing w:line="600" w:lineRule="exact"/>
        <w:ind w:firstLine="640" w:firstLineChars="20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罪犯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高俊良</w:t>
      </w:r>
      <w:r>
        <w:rPr>
          <w:rFonts w:hint="eastAsia" w:ascii="仿宋" w:hAnsi="仿宋" w:eastAsia="仿宋" w:cs="仿宋"/>
          <w:bCs/>
          <w:sz w:val="32"/>
          <w:szCs w:val="32"/>
        </w:rPr>
        <w:t>，男，</w:t>
      </w:r>
      <w:r>
        <w:rPr>
          <w:rFonts w:hint="eastAsia" w:ascii="仿宋" w:hAnsi="仿宋" w:eastAsia="仿宋" w:cs="仿宋"/>
          <w:bCs/>
          <w:sz w:val="32"/>
          <w:szCs w:val="32"/>
          <w:lang w:val="en-US" w:eastAsia="zh-CN"/>
        </w:rPr>
        <w:t>1987年6月29日</w:t>
      </w:r>
      <w:r>
        <w:rPr>
          <w:rFonts w:hint="eastAsia" w:ascii="仿宋" w:hAnsi="仿宋" w:eastAsia="仿宋" w:cs="仿宋"/>
          <w:bCs/>
          <w:sz w:val="32"/>
          <w:szCs w:val="32"/>
        </w:rPr>
        <w:t>出生，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汉族</w:t>
      </w:r>
      <w:r>
        <w:rPr>
          <w:rFonts w:hint="eastAsia" w:ascii="仿宋" w:hAnsi="仿宋" w:eastAsia="仿宋" w:cs="仿宋"/>
          <w:bCs/>
          <w:sz w:val="32"/>
          <w:szCs w:val="32"/>
        </w:rPr>
        <w:t>，大专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文化</w:t>
      </w:r>
      <w:r>
        <w:rPr>
          <w:rFonts w:hint="eastAsia" w:ascii="仿宋" w:hAnsi="仿宋" w:eastAsia="仿宋" w:cs="仿宋"/>
          <w:bCs/>
          <w:sz w:val="32"/>
          <w:szCs w:val="32"/>
        </w:rPr>
        <w:t>，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无业</w:t>
      </w:r>
      <w:r>
        <w:rPr>
          <w:rFonts w:hint="eastAsia" w:ascii="仿宋" w:hAnsi="仿宋" w:eastAsia="仿宋" w:cs="仿宋"/>
          <w:bCs/>
          <w:sz w:val="32"/>
          <w:szCs w:val="32"/>
        </w:rPr>
        <w:t>，原户籍所在地：四川省天全县。现在四川省大英监狱四监区服刑。</w:t>
      </w:r>
    </w:p>
    <w:p w14:paraId="650EF0E3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综上所述，罪犯高俊良在服刑期间，认罪悔罪，遵规守纪，积极改造，确有悔改表现。</w:t>
      </w:r>
    </w:p>
    <w:p w14:paraId="0C5A9DFB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为此根据《中华人民共和国监狱法》第二十九条、《中华人民共和国刑法》第七十八条、《中华人民共和国刑事诉讼法》第二百七十三条第二款的规定，建议对罪犯高俊良减去有期徒刑九个月。特报请裁定。</w:t>
      </w:r>
    </w:p>
    <w:p w14:paraId="420078EF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此致</w:t>
      </w:r>
    </w:p>
    <w:p w14:paraId="6C8627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/>
        <w:jc w:val="left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四川省遂宁市中级人民法院</w:t>
      </w:r>
    </w:p>
    <w:p w14:paraId="615FF1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/>
        <w:jc w:val="left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</w:p>
    <w:p w14:paraId="72EFFF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/>
        <w:jc w:val="left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</w:p>
    <w:p w14:paraId="542B50E0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4960" w:firstLineChars="1550"/>
        <w:jc w:val="center"/>
        <w:textAlignment w:val="auto"/>
        <w:outlineLvl w:val="9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sz w:val="32"/>
          <w:szCs w:val="32"/>
        </w:rPr>
        <w:t>四川省大英监狱</w:t>
      </w:r>
    </w:p>
    <w:p w14:paraId="1C0BA4C8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5920" w:firstLineChars="185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  <w:sectPr>
          <w:type w:val="continuous"/>
          <w:pgSz w:w="11906" w:h="16838"/>
          <w:pgMar w:top="2098" w:right="1474" w:bottom="1984" w:left="1587" w:header="851" w:footer="992" w:gutter="0"/>
          <w:cols w:space="425" w:num="1"/>
          <w:docGrid w:type="lines" w:linePitch="312" w:charSpace="0"/>
        </w:sect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2025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10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23</w:t>
      </w:r>
      <w:r>
        <w:rPr>
          <w:rFonts w:hint="eastAsia" w:ascii="仿宋" w:hAnsi="仿宋" w:eastAsia="仿宋" w:cs="仿宋"/>
          <w:sz w:val="32"/>
          <w:szCs w:val="32"/>
        </w:rPr>
        <w:t>日</w:t>
      </w:r>
    </w:p>
    <w:p w14:paraId="44CE0851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5920" w:firstLineChars="185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  <w:sectPr>
          <w:type w:val="continuous"/>
          <w:pgSz w:w="11906" w:h="16838"/>
          <w:pgMar w:top="2098" w:right="1474" w:bottom="1984" w:left="1587" w:header="851" w:footer="992" w:gutter="0"/>
          <w:cols w:space="425" w:num="1"/>
          <w:docGrid w:type="lines" w:linePitch="312" w:charSpace="0"/>
        </w:sectPr>
      </w:pPr>
    </w:p>
    <w:p w14:paraId="0FAFFAB8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5920" w:firstLineChars="185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bookmarkStart w:id="0" w:name="_GoBack"/>
      <w:bookmarkEnd w:id="0"/>
    </w:p>
    <w:sectPr>
      <w:type w:val="continuous"/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70E7A1E"/>
    <w:rsid w:val="07FF0A3D"/>
    <w:rsid w:val="0D2B2C39"/>
    <w:rsid w:val="10C2277E"/>
    <w:rsid w:val="1140148E"/>
    <w:rsid w:val="11DB4029"/>
    <w:rsid w:val="13D468B8"/>
    <w:rsid w:val="1571642A"/>
    <w:rsid w:val="170E7A1E"/>
    <w:rsid w:val="1989348A"/>
    <w:rsid w:val="1E4E662C"/>
    <w:rsid w:val="245621CE"/>
    <w:rsid w:val="263C356E"/>
    <w:rsid w:val="30A731F1"/>
    <w:rsid w:val="31E5708D"/>
    <w:rsid w:val="34A2679C"/>
    <w:rsid w:val="35526D03"/>
    <w:rsid w:val="4BB24DEC"/>
    <w:rsid w:val="4E026E36"/>
    <w:rsid w:val="4F27266D"/>
    <w:rsid w:val="51472CD5"/>
    <w:rsid w:val="63904470"/>
    <w:rsid w:val="66FE7E0E"/>
    <w:rsid w:val="683D2891"/>
    <w:rsid w:val="6A116C68"/>
    <w:rsid w:val="6C9C331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769</Words>
  <Characters>800</Characters>
  <Lines>0</Lines>
  <Paragraphs>0</Paragraphs>
  <TotalTime>0</TotalTime>
  <ScaleCrop>false</ScaleCrop>
  <LinksUpToDate>false</LinksUpToDate>
  <CharactersWithSpaces>812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2025-08-13T00:53:00Z</dcterms:created>
  <dc:creator>zjing</dc:creator>
  <cp:lastModifiedBy>Administrator</cp:lastModifiedBy>
  <dcterms:modified xsi:type="dcterms:W3CDTF">2025-10-27T07:53:07Z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257BE4FF57C444A289886792927D396E_12</vt:lpwstr>
  </property>
</Properties>
</file>